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95DBE" w14:textId="77777777" w:rsidR="007D73CE" w:rsidRPr="007B0071" w:rsidRDefault="007D73CE" w:rsidP="00A74B75">
      <w:pPr>
        <w:spacing w:after="0" w:line="360" w:lineRule="auto"/>
        <w:jc w:val="center"/>
        <w:rPr>
          <w:rFonts w:ascii="Sylfaen" w:hAnsi="Sylfaen"/>
          <w:b/>
          <w:lang w:val="ka-GE"/>
        </w:rPr>
      </w:pPr>
    </w:p>
    <w:p w14:paraId="102E1366" w14:textId="77777777" w:rsidR="009815C7" w:rsidRPr="007B0071" w:rsidRDefault="009815C7" w:rsidP="00794191">
      <w:pPr>
        <w:spacing w:after="0" w:line="240" w:lineRule="auto"/>
        <w:jc w:val="center"/>
        <w:rPr>
          <w:rFonts w:ascii="Sylfaen" w:hAnsi="Sylfaen" w:cs="Sylfaen"/>
          <w:b/>
        </w:rPr>
      </w:pPr>
    </w:p>
    <w:p w14:paraId="52AAED92" w14:textId="77777777"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6639F6CF" wp14:editId="58BE583C">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0268D8C1" w14:textId="3C941A7B" w:rsidR="00373F3E" w:rsidRDefault="0055714E" w:rsidP="00373F3E">
      <w:pPr>
        <w:spacing w:after="0" w:line="240" w:lineRule="auto"/>
        <w:jc w:val="center"/>
        <w:rPr>
          <w:rFonts w:ascii="Sylfaen" w:hAnsi="Sylfaen" w:cs="Sylfaen"/>
          <w:b/>
          <w:lang w:val="ka-GE"/>
        </w:rPr>
      </w:pPr>
      <w:r w:rsidRPr="0055714E">
        <w:rPr>
          <w:rFonts w:ascii="Sylfaen" w:hAnsi="Sylfaen" w:cs="Sylfaen"/>
          <w:b/>
          <w:lang w:val="ka-GE"/>
        </w:rPr>
        <w:t xml:space="preserve">წყალსადენისა და </w:t>
      </w:r>
      <w:r>
        <w:rPr>
          <w:rFonts w:ascii="Sylfaen" w:hAnsi="Sylfaen" w:cs="Sylfaen"/>
          <w:b/>
          <w:lang w:val="ka-GE"/>
        </w:rPr>
        <w:t>წყალარინების</w:t>
      </w:r>
      <w:r w:rsidR="00F43137">
        <w:rPr>
          <w:rFonts w:ascii="Sylfaen" w:hAnsi="Sylfaen" w:cs="Sylfaen"/>
          <w:b/>
          <w:lang w:val="ka-GE"/>
        </w:rPr>
        <w:t xml:space="preserve"> ქსელების </w:t>
      </w:r>
      <w:r w:rsidR="008C0E9B">
        <w:rPr>
          <w:rFonts w:ascii="Sylfaen" w:hAnsi="Sylfaen" w:cs="Sylfaen"/>
          <w:b/>
          <w:lang w:val="ka-GE"/>
        </w:rPr>
        <w:t>სარეაბილიტაციო</w:t>
      </w:r>
      <w:r w:rsidRPr="0055714E">
        <w:rPr>
          <w:rFonts w:ascii="Sylfaen" w:hAnsi="Sylfaen" w:cs="Sylfaen"/>
          <w:b/>
          <w:lang w:val="ka-GE"/>
        </w:rPr>
        <w:t xml:space="preserve"> </w:t>
      </w:r>
      <w:r>
        <w:rPr>
          <w:rFonts w:ascii="Sylfaen" w:hAnsi="Sylfaen" w:cs="Sylfaen"/>
          <w:b/>
          <w:lang w:val="ka-GE"/>
        </w:rPr>
        <w:t>სამუშაოების</w:t>
      </w:r>
      <w:r w:rsidRPr="0055714E">
        <w:rPr>
          <w:rFonts w:ascii="Sylfaen" w:hAnsi="Sylfaen" w:cs="Sylfaen"/>
          <w:b/>
          <w:lang w:val="ka-GE"/>
        </w:rPr>
        <w:t xml:space="preserve"> შესყიდვ</w:t>
      </w:r>
      <w:r w:rsidR="00F43137">
        <w:rPr>
          <w:rFonts w:ascii="Sylfaen" w:hAnsi="Sylfaen" w:cs="Sylfaen"/>
          <w:b/>
          <w:lang w:val="ka-GE"/>
        </w:rPr>
        <w:t>ა</w:t>
      </w:r>
      <w:r w:rsidRPr="0055714E">
        <w:rPr>
          <w:rFonts w:ascii="Sylfaen" w:hAnsi="Sylfaen" w:cs="Sylfaen"/>
          <w:b/>
          <w:lang w:val="ka-GE"/>
        </w:rPr>
        <w:t xml:space="preserve"> 2021-2022</w:t>
      </w:r>
      <w:r w:rsidR="000A791B">
        <w:rPr>
          <w:rFonts w:ascii="Sylfaen" w:hAnsi="Sylfaen" w:cs="Sylfaen"/>
          <w:b/>
          <w:lang w:val="ka-GE"/>
        </w:rPr>
        <w:t xml:space="preserve"> წელი</w:t>
      </w:r>
    </w:p>
    <w:p w14:paraId="0B500802" w14:textId="0406AB73" w:rsidR="009815C7" w:rsidRDefault="009815C7" w:rsidP="00373F3E">
      <w:pPr>
        <w:spacing w:after="0" w:line="240" w:lineRule="auto"/>
        <w:jc w:val="center"/>
        <w:rPr>
          <w:rFonts w:ascii="Sylfaen" w:hAnsi="Sylfaen" w:cs="Sylfaen"/>
          <w:b/>
          <w:lang w:val="ka-GE"/>
        </w:rPr>
      </w:pPr>
      <w:r w:rsidRPr="007B0071">
        <w:rPr>
          <w:rFonts w:ascii="Sylfaen" w:hAnsi="Sylfaen" w:cs="Sylfaen"/>
          <w:b/>
          <w:lang w:val="ka-GE"/>
        </w:rPr>
        <w:t>ელექტრონული ტენდერის დოკუმენტაცია</w:t>
      </w:r>
    </w:p>
    <w:p w14:paraId="0EEC08DD" w14:textId="77777777" w:rsidR="00EF357D" w:rsidRPr="007B0071" w:rsidRDefault="00EF357D" w:rsidP="00373F3E">
      <w:pPr>
        <w:spacing w:after="0" w:line="240" w:lineRule="auto"/>
        <w:jc w:val="center"/>
        <w:rPr>
          <w:rFonts w:ascii="Sylfaen" w:hAnsi="Sylfaen" w:cs="Sylfaen"/>
          <w:b/>
          <w:lang w:val="ka-GE"/>
        </w:rPr>
      </w:pPr>
    </w:p>
    <w:p w14:paraId="78EC2E77" w14:textId="3C8E51C1" w:rsidR="00EF357D" w:rsidRDefault="001A47AF" w:rsidP="001B055A">
      <w:pPr>
        <w:spacing w:after="0" w:line="360" w:lineRule="auto"/>
        <w:ind w:firstLine="360"/>
        <w:jc w:val="center"/>
        <w:rPr>
          <w:rFonts w:ascii="Sylfaen" w:hAnsi="Sylfaen"/>
          <w:b/>
          <w:lang w:val="ka-GE"/>
        </w:rPr>
      </w:pPr>
      <w:r w:rsidRPr="007B0071">
        <w:rPr>
          <w:rFonts w:ascii="Sylfaen" w:hAnsi="Sylfaen"/>
          <w:b/>
          <w:lang w:val="ka-GE"/>
        </w:rPr>
        <w:t>ხელშეკრულების სავარაუდო ღირებულება</w:t>
      </w:r>
      <w:r w:rsidR="00EF357D">
        <w:rPr>
          <w:rFonts w:ascii="Sylfaen" w:hAnsi="Sylfaen"/>
          <w:b/>
          <w:lang w:val="ka-GE"/>
        </w:rPr>
        <w:t xml:space="preserve"> 12 თვის ჭრილში </w:t>
      </w:r>
      <w:r w:rsidR="001D60B2">
        <w:rPr>
          <w:rFonts w:ascii="Sylfaen" w:hAnsi="Sylfaen"/>
          <w:b/>
          <w:lang w:val="ka-GE"/>
        </w:rPr>
        <w:t xml:space="preserve">დაახლოებით </w:t>
      </w:r>
      <w:r w:rsidR="00EF357D">
        <w:rPr>
          <w:rFonts w:ascii="Sylfaen" w:hAnsi="Sylfaen"/>
          <w:b/>
          <w:lang w:val="ka-GE"/>
        </w:rPr>
        <w:t>112 პროექტზე</w:t>
      </w:r>
      <w:r w:rsidRPr="007B0071">
        <w:rPr>
          <w:rFonts w:ascii="Sylfaen" w:hAnsi="Sylfaen"/>
          <w:b/>
          <w:lang w:val="ka-GE"/>
        </w:rPr>
        <w:t xml:space="preserve"> </w:t>
      </w:r>
      <w:r w:rsidR="00EF357D">
        <w:rPr>
          <w:rFonts w:ascii="Sylfaen" w:hAnsi="Sylfaen"/>
          <w:b/>
          <w:lang w:val="ka-GE"/>
        </w:rPr>
        <w:t>დაახლოებით</w:t>
      </w:r>
      <w:r w:rsidR="000A791B">
        <w:rPr>
          <w:rFonts w:ascii="Sylfaen" w:hAnsi="Sylfaen"/>
          <w:b/>
          <w:lang w:val="ka-GE"/>
        </w:rPr>
        <w:t xml:space="preserve"> </w:t>
      </w:r>
      <w:r w:rsidR="008C0E9B">
        <w:rPr>
          <w:rFonts w:ascii="Sylfaen" w:hAnsi="Sylfaen"/>
          <w:b/>
          <w:lang w:val="ka-GE"/>
        </w:rPr>
        <w:t xml:space="preserve">3,500,000.00 </w:t>
      </w:r>
      <w:r w:rsidR="00EF357D" w:rsidRPr="007B0071">
        <w:rPr>
          <w:rFonts w:ascii="Sylfaen" w:hAnsi="Sylfaen"/>
          <w:b/>
          <w:lang w:val="ka-GE"/>
        </w:rPr>
        <w:t>ლარი</w:t>
      </w:r>
      <w:r w:rsidR="00EF357D">
        <w:rPr>
          <w:rFonts w:ascii="Sylfaen" w:hAnsi="Sylfaen"/>
          <w:b/>
          <w:lang w:val="ka-GE"/>
        </w:rPr>
        <w:t xml:space="preserve"> </w:t>
      </w:r>
      <w:r w:rsidR="008C0E9B">
        <w:rPr>
          <w:rFonts w:ascii="Sylfaen" w:hAnsi="Sylfaen"/>
          <w:b/>
          <w:lang w:val="ka-GE"/>
        </w:rPr>
        <w:t>დღგ-ს და ნორმით განსაზღვრული დანარიცხების ჩათვლით</w:t>
      </w:r>
      <w:r w:rsidR="00EF357D">
        <w:rPr>
          <w:rFonts w:ascii="Sylfaen" w:hAnsi="Sylfaen"/>
          <w:b/>
          <w:lang w:val="ka-GE"/>
        </w:rPr>
        <w:t xml:space="preserve"> </w:t>
      </w:r>
    </w:p>
    <w:p w14:paraId="184FE86F" w14:textId="5BA23586" w:rsidR="001A47AF" w:rsidRPr="007B0071" w:rsidRDefault="00EF357D" w:rsidP="001B055A">
      <w:pPr>
        <w:spacing w:after="0" w:line="360" w:lineRule="auto"/>
        <w:ind w:firstLine="360"/>
        <w:jc w:val="center"/>
        <w:rPr>
          <w:rFonts w:ascii="Sylfaen" w:hAnsi="Sylfaen"/>
          <w:b/>
          <w:lang w:val="ka-GE"/>
        </w:rPr>
      </w:pPr>
      <w:r>
        <w:rPr>
          <w:rFonts w:ascii="Sylfaen" w:hAnsi="Sylfaen"/>
          <w:b/>
          <w:lang w:val="ka-GE"/>
        </w:rPr>
        <w:t>(იხ. დანართი N1)</w:t>
      </w:r>
    </w:p>
    <w:p w14:paraId="4C949B2B" w14:textId="77777777" w:rsidR="007D73CE" w:rsidRPr="004E36F2" w:rsidRDefault="007D73CE" w:rsidP="007D73CE">
      <w:pPr>
        <w:rPr>
          <w:rFonts w:ascii="Sylfaen" w:hAnsi="Sylfaen"/>
        </w:rPr>
      </w:pPr>
    </w:p>
    <w:p w14:paraId="7C119BB1" w14:textId="77777777" w:rsidR="00FD0DCD" w:rsidRPr="007B0071" w:rsidRDefault="00FD0DCD" w:rsidP="00665C42">
      <w:pPr>
        <w:spacing w:after="0" w:line="360" w:lineRule="auto"/>
        <w:jc w:val="center"/>
        <w:rPr>
          <w:rFonts w:ascii="AcadNusx" w:hAnsi="AcadNusx"/>
          <w:b/>
        </w:rPr>
      </w:pPr>
    </w:p>
    <w:p w14:paraId="4A8EE05E" w14:textId="77777777" w:rsidR="00FD0DCD" w:rsidRPr="007B0071" w:rsidRDefault="00FD0DCD" w:rsidP="00665C42">
      <w:pPr>
        <w:spacing w:after="0" w:line="360" w:lineRule="auto"/>
        <w:jc w:val="center"/>
        <w:rPr>
          <w:rFonts w:ascii="AcadNusx" w:hAnsi="AcadNusx"/>
          <w:b/>
        </w:rPr>
      </w:pPr>
    </w:p>
    <w:p w14:paraId="664254C8" w14:textId="77777777" w:rsidR="00FD0DCD" w:rsidRPr="007B0071" w:rsidRDefault="00FD0DCD" w:rsidP="00665C42">
      <w:pPr>
        <w:spacing w:after="0" w:line="360" w:lineRule="auto"/>
        <w:jc w:val="center"/>
        <w:rPr>
          <w:rFonts w:ascii="AcadNusx" w:hAnsi="AcadNusx"/>
          <w:b/>
        </w:rPr>
      </w:pPr>
    </w:p>
    <w:p w14:paraId="19BB664F" w14:textId="77777777" w:rsidR="00FD0DCD" w:rsidRPr="007B0071" w:rsidRDefault="00FD0DCD" w:rsidP="00665C42">
      <w:pPr>
        <w:spacing w:after="0" w:line="360" w:lineRule="auto"/>
        <w:jc w:val="center"/>
        <w:rPr>
          <w:rFonts w:ascii="AcadNusx" w:hAnsi="AcadNusx"/>
          <w:b/>
        </w:rPr>
      </w:pPr>
    </w:p>
    <w:p w14:paraId="45509C85" w14:textId="77777777" w:rsidR="00FD0DCD" w:rsidRPr="007B0071" w:rsidRDefault="00FD0DCD" w:rsidP="00665C42">
      <w:pPr>
        <w:spacing w:after="0" w:line="360" w:lineRule="auto"/>
        <w:jc w:val="center"/>
        <w:rPr>
          <w:rFonts w:ascii="AcadNusx" w:hAnsi="AcadNusx"/>
          <w:b/>
        </w:rPr>
      </w:pPr>
    </w:p>
    <w:p w14:paraId="40918085" w14:textId="77777777" w:rsidR="00FD0DCD" w:rsidRPr="007B0071" w:rsidRDefault="00FD0DCD" w:rsidP="00665C42">
      <w:pPr>
        <w:spacing w:after="0" w:line="360" w:lineRule="auto"/>
        <w:jc w:val="center"/>
        <w:rPr>
          <w:rFonts w:ascii="AcadNusx" w:hAnsi="AcadNusx"/>
          <w:b/>
        </w:rPr>
      </w:pPr>
    </w:p>
    <w:p w14:paraId="28FC3EDE" w14:textId="77777777" w:rsidR="00D30223" w:rsidRPr="007B0071" w:rsidRDefault="00D30223" w:rsidP="00665C42">
      <w:pPr>
        <w:spacing w:after="0" w:line="360" w:lineRule="auto"/>
        <w:jc w:val="center"/>
        <w:rPr>
          <w:rFonts w:ascii="AcadNusx" w:hAnsi="AcadNusx"/>
          <w:b/>
        </w:rPr>
      </w:pPr>
    </w:p>
    <w:p w14:paraId="7004883D" w14:textId="77777777" w:rsidR="00D30223" w:rsidRPr="007B0071" w:rsidRDefault="00D30223" w:rsidP="00665C42">
      <w:pPr>
        <w:spacing w:after="0" w:line="360" w:lineRule="auto"/>
        <w:jc w:val="center"/>
        <w:rPr>
          <w:rFonts w:ascii="AcadNusx" w:hAnsi="AcadNusx"/>
          <w:b/>
        </w:rPr>
      </w:pPr>
    </w:p>
    <w:p w14:paraId="78EB71D6" w14:textId="77777777" w:rsidR="00D30223" w:rsidRPr="007B0071" w:rsidRDefault="00D30223" w:rsidP="00665C42">
      <w:pPr>
        <w:spacing w:after="0" w:line="360" w:lineRule="auto"/>
        <w:jc w:val="center"/>
        <w:rPr>
          <w:rFonts w:ascii="AcadNusx" w:hAnsi="AcadNusx"/>
          <w:b/>
        </w:rPr>
      </w:pPr>
    </w:p>
    <w:p w14:paraId="7B7B0B4F" w14:textId="77777777" w:rsidR="00D30223" w:rsidRPr="007B0071" w:rsidRDefault="00D30223" w:rsidP="00665C42">
      <w:pPr>
        <w:spacing w:after="0" w:line="360" w:lineRule="auto"/>
        <w:jc w:val="center"/>
        <w:rPr>
          <w:rFonts w:ascii="AcadNusx" w:hAnsi="AcadNusx"/>
          <w:b/>
        </w:rPr>
      </w:pPr>
    </w:p>
    <w:p w14:paraId="3A6DDD8B" w14:textId="77777777" w:rsidR="009261B9" w:rsidRPr="007B0071" w:rsidRDefault="009261B9" w:rsidP="004A66FB">
      <w:pPr>
        <w:spacing w:after="0" w:line="360" w:lineRule="auto"/>
        <w:rPr>
          <w:rFonts w:ascii="AcadNusx" w:hAnsi="AcadNusx"/>
          <w:b/>
        </w:rPr>
      </w:pPr>
    </w:p>
    <w:p w14:paraId="23D9037A" w14:textId="77777777" w:rsidR="009261B9" w:rsidRPr="007B0071" w:rsidRDefault="009261B9" w:rsidP="00665C42">
      <w:pPr>
        <w:spacing w:after="0" w:line="360" w:lineRule="auto"/>
        <w:jc w:val="center"/>
        <w:rPr>
          <w:rFonts w:ascii="AcadNusx" w:hAnsi="AcadNusx"/>
          <w:b/>
        </w:rPr>
      </w:pPr>
    </w:p>
    <w:p w14:paraId="57671AF6" w14:textId="77777777" w:rsidR="00277B37" w:rsidRDefault="00277B37" w:rsidP="00F827AD">
      <w:pPr>
        <w:spacing w:after="0" w:line="360" w:lineRule="auto"/>
        <w:jc w:val="center"/>
        <w:rPr>
          <w:rFonts w:ascii="Sylfaen" w:hAnsi="Sylfaen"/>
          <w:b/>
          <w:lang w:val="ka-GE"/>
        </w:rPr>
      </w:pPr>
    </w:p>
    <w:p w14:paraId="29823FB0" w14:textId="77777777" w:rsidR="00FA2DFF" w:rsidRDefault="00FA2DFF" w:rsidP="00F827AD">
      <w:pPr>
        <w:spacing w:after="0" w:line="360" w:lineRule="auto"/>
        <w:jc w:val="center"/>
        <w:rPr>
          <w:rFonts w:ascii="Sylfaen" w:hAnsi="Sylfaen"/>
          <w:b/>
          <w:lang w:val="ka-GE"/>
        </w:rPr>
      </w:pPr>
    </w:p>
    <w:p w14:paraId="2FFB6F01" w14:textId="77777777"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5BDE4CC2" w14:textId="42EA7EBC" w:rsidR="001B055A"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E17522">
        <w:rPr>
          <w:rFonts w:ascii="Sylfaen" w:hAnsi="Sylfaen" w:cs="Sylfaen"/>
          <w:lang w:val="ka-GE"/>
        </w:rPr>
        <w:t xml:space="preserve">“ </w:t>
      </w:r>
      <w:r w:rsidR="00713EFC" w:rsidRPr="00E17522">
        <w:rPr>
          <w:rFonts w:ascii="Sylfaen" w:hAnsi="Sylfaen" w:cs="Sylfaen"/>
          <w:lang w:val="ka-GE"/>
        </w:rPr>
        <w:t>(GWP)</w:t>
      </w:r>
      <w:r w:rsidR="00713EFC" w:rsidRPr="007B0071">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00C5D" w:rsidRPr="00100C5D">
        <w:rPr>
          <w:rFonts w:ascii="Sylfaen" w:hAnsi="Sylfaen" w:cs="Sylfaen"/>
          <w:lang w:val="ka-GE"/>
        </w:rPr>
        <w:t xml:space="preserve">წყალსადენისა და წყალარინების ქსელების სარეაბილიტაციო </w:t>
      </w:r>
      <w:r w:rsidR="00100C5D">
        <w:rPr>
          <w:rFonts w:ascii="Sylfaen" w:hAnsi="Sylfaen" w:cs="Sylfaen"/>
          <w:lang w:val="ka-GE"/>
        </w:rPr>
        <w:t xml:space="preserve">პროექტების მიხედვით </w:t>
      </w:r>
      <w:r w:rsidR="00100C5D" w:rsidRPr="00100C5D">
        <w:rPr>
          <w:rFonts w:ascii="Sylfaen" w:hAnsi="Sylfaen" w:cs="Sylfaen"/>
          <w:lang w:val="ka-GE"/>
        </w:rPr>
        <w:t>სამუშაოების</w:t>
      </w:r>
      <w:r w:rsidR="00100C5D">
        <w:rPr>
          <w:rFonts w:ascii="Sylfaen" w:hAnsi="Sylfaen" w:cs="Sylfaen"/>
          <w:lang w:val="ka-GE"/>
        </w:rPr>
        <w:t xml:space="preserve"> (</w:t>
      </w:r>
      <w:r w:rsidR="00100C5D" w:rsidRPr="00100C5D">
        <w:rPr>
          <w:rFonts w:ascii="Sylfaen" w:hAnsi="Sylfaen" w:cs="Sylfaen"/>
          <w:lang w:val="ka-GE"/>
        </w:rPr>
        <w:t>2021-2022</w:t>
      </w:r>
      <w:r w:rsidR="00100C5D">
        <w:rPr>
          <w:rFonts w:ascii="Sylfaen" w:hAnsi="Sylfaen" w:cs="Sylfaen"/>
          <w:lang w:val="ka-GE"/>
        </w:rPr>
        <w:t xml:space="preserve"> წელი)</w:t>
      </w:r>
      <w:r w:rsidR="00100C5D" w:rsidRPr="00100C5D">
        <w:rPr>
          <w:rFonts w:ascii="Sylfaen" w:hAnsi="Sylfaen" w:cs="Sylfaen"/>
          <w:lang w:val="ka-GE"/>
        </w:rPr>
        <w:t xml:space="preserve"> </w:t>
      </w:r>
      <w:r w:rsidR="00FA2DFF">
        <w:rPr>
          <w:rFonts w:ascii="Sylfaen" w:hAnsi="Sylfaen" w:cs="Sylfaen"/>
          <w:lang w:val="ka-GE"/>
        </w:rPr>
        <w:t xml:space="preserve"> შესყიდვაზე.</w:t>
      </w:r>
    </w:p>
    <w:p w14:paraId="7A338EAE" w14:textId="77777777" w:rsidR="00C951E6" w:rsidRDefault="00C951E6" w:rsidP="001B055A">
      <w:pPr>
        <w:spacing w:after="0" w:line="240" w:lineRule="auto"/>
        <w:jc w:val="both"/>
        <w:rPr>
          <w:rFonts w:ascii="Sylfaen" w:hAnsi="Sylfaen" w:cs="Sylfaen"/>
          <w:lang w:val="ka-GE"/>
        </w:rPr>
      </w:pPr>
    </w:p>
    <w:p w14:paraId="26F5B21B" w14:textId="28521789" w:rsidR="00C951E6" w:rsidRDefault="00C951E6" w:rsidP="001B055A">
      <w:pPr>
        <w:spacing w:after="0" w:line="240" w:lineRule="auto"/>
        <w:jc w:val="both"/>
        <w:rPr>
          <w:rFonts w:ascii="Sylfaen" w:hAnsi="Sylfaen" w:cs="Sylfaen"/>
          <w:lang w:val="ka-GE"/>
        </w:rPr>
      </w:pPr>
      <w:r>
        <w:rPr>
          <w:rFonts w:ascii="Sylfaen" w:hAnsi="Sylfaen" w:cs="Sylfaen"/>
          <w:lang w:val="ka-GE"/>
        </w:rPr>
        <w:t xml:space="preserve">შენიშვნა: ტენდერის მიზანია შეირჩეს ორი ან მეტი კომპანია შესყიდვის ობიექტით განსაზღვრული სამუშაოების შესასრულებლად. </w:t>
      </w:r>
    </w:p>
    <w:p w14:paraId="705DAEF8" w14:textId="77777777" w:rsidR="00100C5D" w:rsidRPr="007B0071" w:rsidRDefault="00100C5D" w:rsidP="001B055A">
      <w:pPr>
        <w:spacing w:after="0" w:line="240" w:lineRule="auto"/>
        <w:jc w:val="both"/>
        <w:rPr>
          <w:rFonts w:ascii="Sylfaen" w:hAnsi="Sylfaen" w:cs="Sylfaen"/>
          <w:b/>
          <w:bCs/>
        </w:rPr>
      </w:pPr>
    </w:p>
    <w:p w14:paraId="3ABE8A41" w14:textId="0F80B2BC"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1D60B2">
        <w:rPr>
          <w:rFonts w:ascii="Sylfaen" w:hAnsi="Sylfaen"/>
          <w:b/>
          <w:lang w:val="ka-GE"/>
        </w:rPr>
        <w:t xml:space="preserve"> და შესრულების სავარაუდო ვადები.</w:t>
      </w:r>
    </w:p>
    <w:p w14:paraId="3ACAAE4A" w14:textId="77777777" w:rsidR="000353F8" w:rsidRDefault="0063490C" w:rsidP="000353F8">
      <w:pPr>
        <w:spacing w:after="0" w:line="240" w:lineRule="auto"/>
        <w:jc w:val="both"/>
        <w:rPr>
          <w:rFonts w:ascii="Sylfaen" w:hAnsi="Sylfaen" w:cs="Sylfaen"/>
          <w:lang w:val="ka-GE"/>
        </w:rPr>
      </w:pPr>
      <w:r>
        <w:rPr>
          <w:rFonts w:ascii="Sylfaen" w:hAnsi="Sylfaen" w:cs="Sylfaen"/>
          <w:lang w:val="ka-GE"/>
        </w:rPr>
        <w:t xml:space="preserve"> </w:t>
      </w:r>
    </w:p>
    <w:p w14:paraId="0C8D1C16" w14:textId="1FD303CA" w:rsidR="0063490C" w:rsidRDefault="0063490C" w:rsidP="000353F8">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Pr>
          <w:rFonts w:ascii="Sylfaen" w:hAnsi="Sylfaen" w:cs="Sylfaen"/>
          <w:lang w:val="ka-GE"/>
        </w:rPr>
        <w:t xml:space="preserve">მომსახურების გაწევა უნდა განხორციელდეს შემსყიდველის </w:t>
      </w:r>
      <w:r w:rsidR="004E5FA4">
        <w:rPr>
          <w:rFonts w:ascii="Sylfaen" w:hAnsi="Sylfaen" w:cs="Sylfaen"/>
          <w:lang w:val="ka-GE"/>
        </w:rPr>
        <w:t>მიერ მიწოდეული პროექტ</w:t>
      </w:r>
      <w:r w:rsidR="000C04A8">
        <w:rPr>
          <w:rFonts w:ascii="Sylfaen" w:hAnsi="Sylfaen" w:cs="Sylfaen"/>
          <w:lang w:val="ka-GE"/>
        </w:rPr>
        <w:t>(ებ)</w:t>
      </w:r>
      <w:r w:rsidR="004E5FA4">
        <w:rPr>
          <w:rFonts w:ascii="Sylfaen" w:hAnsi="Sylfaen" w:cs="Sylfaen"/>
          <w:lang w:val="ka-GE"/>
        </w:rPr>
        <w:t>ის</w:t>
      </w:r>
      <w:r w:rsidR="00DD3169">
        <w:rPr>
          <w:rFonts w:ascii="Sylfaen" w:hAnsi="Sylfaen" w:cs="Sylfaen"/>
          <w:lang w:val="ka-GE"/>
        </w:rPr>
        <w:t xml:space="preserve"> </w:t>
      </w:r>
      <w:r>
        <w:rPr>
          <w:rFonts w:ascii="Sylfaen" w:hAnsi="Sylfaen" w:cs="Sylfaen"/>
          <w:lang w:val="ka-GE"/>
        </w:rPr>
        <w:t xml:space="preserve"> შესაბამისად</w:t>
      </w:r>
      <w:r w:rsidR="00DD3169">
        <w:rPr>
          <w:rFonts w:ascii="Sylfaen" w:hAnsi="Sylfaen" w:cs="Sylfaen"/>
          <w:lang w:val="ka-GE"/>
        </w:rPr>
        <w:t>;</w:t>
      </w:r>
    </w:p>
    <w:p w14:paraId="7D451E17" w14:textId="77777777" w:rsidR="000F3AB8" w:rsidRDefault="000F3AB8" w:rsidP="000353F8">
      <w:pPr>
        <w:spacing w:after="0" w:line="240" w:lineRule="auto"/>
        <w:jc w:val="both"/>
        <w:rPr>
          <w:rFonts w:ascii="Sylfaen" w:hAnsi="Sylfaen" w:cs="Sylfaen"/>
          <w:lang w:val="ka-GE"/>
        </w:rPr>
      </w:pPr>
    </w:p>
    <w:p w14:paraId="1C7B2B3F" w14:textId="5EA451A7" w:rsidR="00DD3169" w:rsidRDefault="00DD3169" w:rsidP="000353F8">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Pr>
          <w:rFonts w:ascii="Sylfaen" w:hAnsi="Sylfaen" w:cs="Sylfaen"/>
          <w:lang w:val="ka-GE"/>
        </w:rPr>
        <w:t>მომსახურების გაწევა უნდა განხორციელდეს შემსყიდველის მიერ გაცემულ კონკრეტულ დავალება</w:t>
      </w:r>
      <w:r w:rsidR="004800E3">
        <w:rPr>
          <w:rFonts w:ascii="Sylfaen" w:hAnsi="Sylfaen" w:cs="Sylfaen"/>
          <w:lang w:val="ka-GE"/>
        </w:rPr>
        <w:t>ში განსაზღვრული ვადების შესაბამისად</w:t>
      </w:r>
      <w:r>
        <w:rPr>
          <w:rFonts w:ascii="Sylfaen" w:hAnsi="Sylfaen" w:cs="Sylfaen"/>
          <w:lang w:val="ka-GE"/>
        </w:rPr>
        <w:t>;</w:t>
      </w:r>
    </w:p>
    <w:p w14:paraId="60DD6D5A" w14:textId="3DFBF168" w:rsidR="001D60B2" w:rsidRDefault="001D60B2" w:rsidP="000353F8">
      <w:pPr>
        <w:spacing w:after="0" w:line="240" w:lineRule="auto"/>
        <w:jc w:val="both"/>
        <w:rPr>
          <w:rFonts w:ascii="Sylfaen" w:hAnsi="Sylfaen" w:cs="Sylfaen"/>
          <w:lang w:val="ka-GE"/>
        </w:rPr>
      </w:pPr>
    </w:p>
    <w:p w14:paraId="0568F4C2" w14:textId="0CF96416" w:rsidR="001D60B2" w:rsidRPr="001D60B2" w:rsidRDefault="001D60B2" w:rsidP="00DC0BB7">
      <w:pPr>
        <w:pStyle w:val="ListParagraph"/>
        <w:numPr>
          <w:ilvl w:val="0"/>
          <w:numId w:val="36"/>
        </w:numPr>
        <w:spacing w:after="0" w:line="240" w:lineRule="auto"/>
        <w:ind w:left="0" w:firstLine="0"/>
        <w:jc w:val="both"/>
        <w:rPr>
          <w:rFonts w:ascii="Sylfaen" w:hAnsi="Sylfaen" w:cs="Sylfaen"/>
          <w:lang w:val="ka-GE"/>
        </w:rPr>
      </w:pPr>
      <w:r>
        <w:rPr>
          <w:rFonts w:ascii="Sylfaen" w:hAnsi="Sylfaen" w:cs="Sylfaen"/>
          <w:lang w:val="ka-GE"/>
        </w:rPr>
        <w:t>პროექტის შესრულების გონივრული ვადები განისაზღვრება საქართველოში მოქმედი სამშენებლო ნორმების შესაბამისად. (იხ. დაბართი N2)</w:t>
      </w:r>
    </w:p>
    <w:p w14:paraId="3C36CCA7" w14:textId="77777777" w:rsidR="004E5FA4" w:rsidRDefault="004E5FA4" w:rsidP="000353F8">
      <w:pPr>
        <w:spacing w:after="0" w:line="240" w:lineRule="auto"/>
        <w:jc w:val="both"/>
        <w:rPr>
          <w:rFonts w:ascii="Sylfaen" w:hAnsi="Sylfaen" w:cs="Sylfaen"/>
          <w:lang w:val="ka-GE"/>
        </w:rPr>
      </w:pPr>
    </w:p>
    <w:p w14:paraId="1D56086C" w14:textId="5000325E" w:rsidR="004E5FA4" w:rsidRDefault="004E5FA4" w:rsidP="000353F8">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sidR="000C04A8">
        <w:rPr>
          <w:rFonts w:ascii="Sylfaen" w:hAnsi="Sylfaen" w:cs="Sylfaen"/>
          <w:lang w:val="ka-GE"/>
        </w:rPr>
        <w:t xml:space="preserve">კონკრეტული დავალების შესრულების </w:t>
      </w:r>
      <w:r w:rsidR="00EA338F">
        <w:rPr>
          <w:rFonts w:ascii="Sylfaen" w:hAnsi="Sylfaen" w:cs="Sylfaen"/>
          <w:lang w:val="ka-GE"/>
        </w:rPr>
        <w:t>ვადები</w:t>
      </w:r>
      <w:r w:rsidR="001D60B2">
        <w:rPr>
          <w:rFonts w:ascii="Sylfaen" w:hAnsi="Sylfaen" w:cs="Sylfaen"/>
          <w:lang w:val="ka-GE"/>
        </w:rPr>
        <w:t xml:space="preserve"> ძირითადად</w:t>
      </w:r>
      <w:r w:rsidR="00EA338F">
        <w:rPr>
          <w:rFonts w:ascii="Sylfaen" w:hAnsi="Sylfaen" w:cs="Sylfaen"/>
          <w:lang w:val="ka-GE"/>
        </w:rPr>
        <w:t xml:space="preserve"> </w:t>
      </w:r>
      <w:r w:rsidR="001D60B2">
        <w:rPr>
          <w:rFonts w:ascii="Sylfaen" w:hAnsi="Sylfaen" w:cs="Sylfaen"/>
          <w:lang w:val="ka-GE"/>
        </w:rPr>
        <w:t xml:space="preserve">განისაზღვრება დანართი N2 -ის მიხედვით, თუმცა კონტრეტული პროეტების სირთულიდან გამომდინარე შესაძლებელია მოხდეს სამუშაოს შესრულების ვადების </w:t>
      </w:r>
      <w:r w:rsidR="00EA338F">
        <w:rPr>
          <w:rFonts w:ascii="Sylfaen" w:hAnsi="Sylfaen" w:cs="Sylfaen"/>
          <w:lang w:val="ka-GE"/>
        </w:rPr>
        <w:t xml:space="preserve">ორმხრივად </w:t>
      </w:r>
      <w:r w:rsidR="001D60B2">
        <w:rPr>
          <w:rFonts w:ascii="Sylfaen" w:hAnsi="Sylfaen" w:cs="Sylfaen"/>
          <w:lang w:val="ka-GE"/>
        </w:rPr>
        <w:t>გადახედვა და შეთანხმება განსხვავებულ ვადაზე;</w:t>
      </w:r>
      <w:r w:rsidR="00DC0BB7">
        <w:rPr>
          <w:rFonts w:ascii="Sylfaen" w:hAnsi="Sylfaen" w:cs="Sylfaen"/>
          <w:lang w:val="ka-GE"/>
        </w:rPr>
        <w:t xml:space="preserve"> (იხ. დაბართი N2</w:t>
      </w:r>
      <w:r w:rsidR="007753B7">
        <w:rPr>
          <w:rFonts w:ascii="Sylfaen" w:hAnsi="Sylfaen" w:cs="Sylfaen"/>
          <w:lang w:val="ka-GE"/>
        </w:rPr>
        <w:t>)</w:t>
      </w:r>
    </w:p>
    <w:p w14:paraId="088DE457" w14:textId="77777777" w:rsidR="00E133FA" w:rsidRDefault="00E133FA" w:rsidP="000353F8">
      <w:pPr>
        <w:spacing w:after="0" w:line="240" w:lineRule="auto"/>
        <w:jc w:val="both"/>
        <w:rPr>
          <w:rFonts w:ascii="Sylfaen" w:hAnsi="Sylfaen" w:cs="Sylfaen"/>
          <w:lang w:val="ka-GE"/>
        </w:rPr>
      </w:pPr>
    </w:p>
    <w:p w14:paraId="467D8D8F" w14:textId="54A07316" w:rsidR="008C04FA" w:rsidRDefault="00E133FA" w:rsidP="00E0121A">
      <w:pPr>
        <w:spacing w:after="0" w:line="240" w:lineRule="auto"/>
        <w:jc w:val="both"/>
        <w:rPr>
          <w:rFonts w:ascii="Sylfaen" w:hAnsi="Sylfaen" w:cs="Sylfaen"/>
          <w:lang w:val="ka-GE"/>
        </w:rPr>
      </w:pPr>
      <w:r>
        <w:rPr>
          <w:rFonts w:ascii="Sylfaen" w:hAnsi="Sylfaen" w:cs="Sylfaen"/>
          <w:lang w:val="ka-GE"/>
        </w:rPr>
        <w:t>-</w:t>
      </w:r>
      <w:r w:rsidR="006D2F6D">
        <w:rPr>
          <w:rFonts w:ascii="Sylfaen" w:hAnsi="Sylfaen" w:cs="Sylfaen"/>
          <w:lang w:val="ka-GE"/>
        </w:rPr>
        <w:t xml:space="preserve"> </w:t>
      </w:r>
      <w:r>
        <w:rPr>
          <w:rFonts w:ascii="Sylfaen" w:hAnsi="Sylfaen" w:cs="Sylfaen"/>
          <w:lang w:val="ka-GE"/>
        </w:rPr>
        <w:t xml:space="preserve">წლის ჭრილში </w:t>
      </w:r>
      <w:r w:rsidR="00F66170">
        <w:rPr>
          <w:rFonts w:ascii="Sylfaen" w:hAnsi="Sylfaen" w:cs="Sylfaen"/>
          <w:lang w:val="ka-GE"/>
        </w:rPr>
        <w:t xml:space="preserve">განსახორციელებელი </w:t>
      </w:r>
      <w:r w:rsidR="00017E31">
        <w:rPr>
          <w:rFonts w:ascii="Sylfaen" w:hAnsi="Sylfaen" w:cs="Sylfaen"/>
          <w:lang w:val="ka-GE"/>
        </w:rPr>
        <w:t xml:space="preserve">პროექტების/სამუშაოების </w:t>
      </w:r>
      <w:r>
        <w:rPr>
          <w:rFonts w:ascii="Sylfaen" w:hAnsi="Sylfaen" w:cs="Sylfaen"/>
          <w:lang w:val="ka-GE"/>
        </w:rPr>
        <w:t>სავარაუდო მოცულობები მოცემულია</w:t>
      </w:r>
      <w:r w:rsidR="00F66170">
        <w:rPr>
          <w:rFonts w:ascii="Sylfaen" w:hAnsi="Sylfaen" w:cs="Sylfaen"/>
          <w:lang w:val="ka-GE"/>
        </w:rPr>
        <w:t xml:space="preserve"> დანართში N</w:t>
      </w:r>
      <w:r w:rsidR="0051515B">
        <w:rPr>
          <w:rFonts w:ascii="Sylfaen" w:hAnsi="Sylfaen" w:cs="Sylfaen"/>
          <w:lang w:val="ka-GE"/>
        </w:rPr>
        <w:t>1.</w:t>
      </w:r>
    </w:p>
    <w:p w14:paraId="3619BA03" w14:textId="6F45F1C0" w:rsidR="006D2F6D" w:rsidRDefault="006D2F6D" w:rsidP="00E0121A">
      <w:pPr>
        <w:spacing w:after="0" w:line="240" w:lineRule="auto"/>
        <w:jc w:val="both"/>
        <w:rPr>
          <w:rFonts w:ascii="Sylfaen" w:hAnsi="Sylfaen" w:cs="Sylfaen"/>
          <w:lang w:val="ka-GE"/>
        </w:rPr>
      </w:pPr>
    </w:p>
    <w:p w14:paraId="63AC91AA" w14:textId="77777777" w:rsidR="006D2F6D" w:rsidRPr="001173C9" w:rsidRDefault="006D2F6D" w:rsidP="006D2F6D">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E5D10A1" w14:textId="77777777" w:rsidR="006D2F6D" w:rsidRDefault="006D2F6D" w:rsidP="006D2F6D">
      <w:pPr>
        <w:spacing w:after="0" w:line="240" w:lineRule="auto"/>
        <w:jc w:val="both"/>
        <w:rPr>
          <w:rFonts w:ascii="Sylfaen" w:hAnsi="Sylfaen" w:cs="Sylfaen"/>
          <w:lang w:val="ka-GE"/>
        </w:rPr>
      </w:pPr>
      <w:r>
        <w:rPr>
          <w:rFonts w:ascii="Sylfaen" w:hAnsi="Sylfaen" w:cs="Sylfaen"/>
          <w:lang w:val="ka-GE"/>
        </w:rPr>
        <w:t>- ტენდერში გამარჯვებულმა კომპნიამ უნდა უზრუნველყოს მასალების გატანა ქვემოთ დასახელებული „დამკვეთის“ საწყობ(ებ)ის მისამართებიდან</w:t>
      </w:r>
    </w:p>
    <w:p w14:paraId="0353E395" w14:textId="77777777" w:rsidR="006D2F6D" w:rsidRDefault="006D2F6D" w:rsidP="006D2F6D">
      <w:pPr>
        <w:spacing w:after="0" w:line="240" w:lineRule="auto"/>
        <w:rPr>
          <w:rFonts w:ascii="Sylfaen" w:hAnsi="Sylfaen" w:cs="Sylfaen"/>
          <w:lang w:val="ka-GE"/>
        </w:rPr>
      </w:pPr>
    </w:p>
    <w:p w14:paraId="444E7E9B" w14:textId="77777777" w:rsidR="006D2F6D" w:rsidRPr="001173C9" w:rsidRDefault="006D2F6D" w:rsidP="006D2F6D">
      <w:pPr>
        <w:pStyle w:val="ListParagraph"/>
        <w:numPr>
          <w:ilvl w:val="0"/>
          <w:numId w:val="34"/>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125BD1FC" w14:textId="77777777" w:rsidR="006D2F6D" w:rsidRPr="001173C9" w:rsidRDefault="006D2F6D" w:rsidP="006D2F6D">
      <w:pPr>
        <w:pStyle w:val="ListParagraph"/>
        <w:numPr>
          <w:ilvl w:val="0"/>
          <w:numId w:val="34"/>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67937A93" w14:textId="77777777" w:rsidR="006D2F6D" w:rsidRPr="001173C9" w:rsidRDefault="006D2F6D" w:rsidP="006D2F6D">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1FD244ED" w14:textId="77777777" w:rsidR="006D2F6D" w:rsidRDefault="006D2F6D" w:rsidP="006D2F6D">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69585413" w14:textId="6E2D2A6B" w:rsidR="006D2F6D" w:rsidRDefault="006D2F6D" w:rsidP="006D2F6D">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4862378" w14:textId="77777777" w:rsidR="00190758" w:rsidRDefault="00190758" w:rsidP="00F90B03">
      <w:pPr>
        <w:rPr>
          <w:rFonts w:ascii="Sylfaen" w:hAnsi="Sylfaen" w:cs="Sylfaen"/>
          <w:b/>
          <w:lang w:val="ka-GE"/>
        </w:rPr>
      </w:pPr>
    </w:p>
    <w:p w14:paraId="1FCFA980" w14:textId="227D1B1E" w:rsidR="0038759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CA668D7" w14:textId="0F33FC76" w:rsidR="00D527CB" w:rsidRPr="007B0071" w:rsidRDefault="00D527CB" w:rsidP="0051515B">
      <w:pPr>
        <w:jc w:val="both"/>
        <w:rPr>
          <w:rFonts w:ascii="Sylfaen" w:hAnsi="Sylfaen" w:cs="Sylfaen"/>
          <w:b/>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0051515B">
        <w:rPr>
          <w:rFonts w:ascii="Sylfaen" w:hAnsi="Sylfaen"/>
          <w:color w:val="222222"/>
          <w:shd w:val="clear" w:color="auto" w:fill="FFFFFF"/>
          <w:lang w:val="ka-GE"/>
        </w:rPr>
        <w:t xml:space="preserve">ერთეულის ღირებულებების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C70A22">
        <w:rPr>
          <w:rFonts w:ascii="Sylfaen" w:hAnsi="Sylfaen" w:cs="Sylfaen"/>
          <w:color w:val="222222"/>
          <w:shd w:val="clear" w:color="auto" w:fill="FFFFFF"/>
          <w:lang w:val="ka-GE"/>
        </w:rPr>
        <w:t>დანართი N1</w:t>
      </w:r>
      <w:r w:rsidR="00E0121A">
        <w:rPr>
          <w:rFonts w:ascii="Sylfaen" w:hAnsi="Sylfaen" w:cs="Sylfaen"/>
          <w:color w:val="222222"/>
          <w:shd w:val="clear" w:color="auto" w:fill="FFFFFF"/>
          <w:lang w:val="ka-GE"/>
        </w:rPr>
        <w:t>-ში</w:t>
      </w:r>
      <w:r w:rsidR="00E0121A">
        <w:rPr>
          <w:rFonts w:ascii="Sylfaen" w:hAnsi="Sylfaen" w:cs="Sylfaen"/>
          <w:color w:val="222222"/>
          <w:shd w:val="clear" w:color="auto" w:fill="FFFFFF"/>
        </w:rPr>
        <w:t xml:space="preserve"> </w:t>
      </w:r>
      <w:r w:rsidR="00E0121A">
        <w:rPr>
          <w:rFonts w:ascii="Sylfaen" w:hAnsi="Sylfaen" w:cs="Sylfaen"/>
          <w:color w:val="222222"/>
          <w:shd w:val="clear" w:color="auto" w:fill="FFFFFF"/>
          <w:lang w:val="ka-GE"/>
        </w:rPr>
        <w:t>მოცემული ფორმატით</w:t>
      </w:r>
      <w:r w:rsidRPr="007B0071">
        <w:rPr>
          <w:rFonts w:ascii="Sylfaen" w:hAnsi="Sylfaen" w:cs="Sylfaen"/>
          <w:color w:val="222222"/>
          <w:shd w:val="clear" w:color="auto" w:fill="FFFFFF"/>
          <w:lang w:val="ka-GE"/>
        </w:rPr>
        <w:t>.</w:t>
      </w:r>
      <w:r w:rsidR="008D09BD">
        <w:rPr>
          <w:rFonts w:ascii="Sylfaen" w:hAnsi="Sylfaen" w:cs="Sylfaen"/>
          <w:color w:val="222222"/>
          <w:shd w:val="clear" w:color="auto" w:fill="FFFFFF"/>
          <w:lang w:val="ka-GE"/>
        </w:rPr>
        <w:t xml:space="preserve"> გასათვალისწინებელია ის გარემოება, რომ „და</w:t>
      </w:r>
      <w:r w:rsidR="00C70A22">
        <w:rPr>
          <w:rFonts w:ascii="Sylfaen" w:hAnsi="Sylfaen" w:cs="Sylfaen"/>
          <w:color w:val="222222"/>
          <w:shd w:val="clear" w:color="auto" w:fill="FFFFFF"/>
          <w:lang w:val="ka-GE"/>
        </w:rPr>
        <w:t>მკვეთის“ მიზანია, რომ დანართი N1</w:t>
      </w:r>
      <w:r w:rsidR="008D09BD">
        <w:rPr>
          <w:rFonts w:ascii="Sylfaen" w:hAnsi="Sylfaen" w:cs="Sylfaen"/>
          <w:color w:val="222222"/>
          <w:shd w:val="clear" w:color="auto" w:fill="FFFFFF"/>
          <w:lang w:val="ka-GE"/>
        </w:rPr>
        <w:t>-ში მოცემული 12 თვის ჯამური მოცულობები გადანაწილდეს ორ ან მეტ კომპანიაზე.</w:t>
      </w:r>
    </w:p>
    <w:p w14:paraId="1710FC0A" w14:textId="2C6D319A" w:rsidR="008C04FA" w:rsidRPr="007B0071" w:rsidRDefault="00387591" w:rsidP="00F90B03">
      <w:pPr>
        <w:rPr>
          <w:rFonts w:ascii="Sylfaen" w:hAnsi="Sylfaen"/>
          <w:b/>
          <w:lang w:val="ka-GE"/>
        </w:rPr>
      </w:pPr>
      <w:r w:rsidRPr="007B0071">
        <w:rPr>
          <w:rFonts w:ascii="Sylfaen" w:hAnsi="Sylfaen" w:cs="Sylfaen"/>
          <w:lang w:val="ka-GE"/>
        </w:rPr>
        <w:t>1.4</w:t>
      </w:r>
      <w:r w:rsidR="0009777F">
        <w:rPr>
          <w:rFonts w:ascii="Sylfaen" w:hAnsi="Sylfaen" w:cs="Sylfaen"/>
          <w:lang w:val="ka-GE"/>
        </w:rPr>
        <w:t xml:space="preserve"> </w:t>
      </w:r>
      <w:r w:rsidR="003657A5" w:rsidRPr="007B0071">
        <w:rPr>
          <w:rFonts w:ascii="Sylfaen" w:hAnsi="Sylfaen"/>
          <w:b/>
          <w:lang w:val="ka-GE"/>
        </w:rPr>
        <w:t>სამუშაოს შესრულების</w:t>
      </w:r>
      <w:r w:rsidR="0009777F">
        <w:rPr>
          <w:rFonts w:ascii="Sylfaen" w:hAnsi="Sylfaen"/>
          <w:b/>
          <w:lang w:val="ka-GE"/>
        </w:rPr>
        <w:t xml:space="preserve"> </w:t>
      </w:r>
      <w:r w:rsidR="003657A5" w:rsidRPr="007B0071">
        <w:rPr>
          <w:rFonts w:ascii="Sylfaen" w:hAnsi="Sylfaen"/>
          <w:b/>
          <w:lang w:val="ka-GE"/>
        </w:rPr>
        <w:t>(ხელშეკრულების) ვადა</w:t>
      </w:r>
    </w:p>
    <w:p w14:paraId="01A1CFE6" w14:textId="77777777" w:rsidR="003657A5" w:rsidRPr="007B0071" w:rsidRDefault="003657A5" w:rsidP="0009777F">
      <w:pPr>
        <w:jc w:val="both"/>
        <w:rPr>
          <w:rFonts w:ascii="Sylfaen" w:hAnsi="Sylfaen" w:cs="Sylfaen"/>
          <w:lang w:val="ka-GE"/>
        </w:rPr>
      </w:pPr>
      <w:r w:rsidRPr="007B0071">
        <w:rPr>
          <w:rFonts w:ascii="Sylfaen" w:hAnsi="Sylfaen" w:cs="Sylfaen"/>
          <w:lang w:val="ka-GE"/>
        </w:rPr>
        <w:t>ხელშეკრულების გაფორმებიდან 12 კალენდარული თვის განმავლობაში</w:t>
      </w:r>
      <w:r w:rsidR="00E0121A">
        <w:rPr>
          <w:rFonts w:ascii="Sylfaen" w:hAnsi="Sylfaen" w:cs="Sylfaen"/>
        </w:rPr>
        <w:t xml:space="preserve"> </w:t>
      </w:r>
      <w:r w:rsidR="00E0121A">
        <w:rPr>
          <w:rFonts w:ascii="Sylfaen" w:hAnsi="Sylfaen" w:cs="Sylfaen"/>
          <w:lang w:val="ka-GE"/>
        </w:rPr>
        <w:t>შემსყიდველის კონკრეტულ შეტყობინებაში განსაზღვრული ვადის შესაბამისად</w:t>
      </w:r>
      <w:r w:rsidRPr="007B0071">
        <w:rPr>
          <w:rFonts w:ascii="Sylfaen" w:hAnsi="Sylfaen" w:cs="Sylfaen"/>
          <w:lang w:val="ka-GE"/>
        </w:rPr>
        <w:t>.</w:t>
      </w:r>
    </w:p>
    <w:p w14:paraId="276BED5F" w14:textId="77777777" w:rsidR="00FD0815" w:rsidRPr="007B0071" w:rsidRDefault="00056A31" w:rsidP="00FD35B5">
      <w:pPr>
        <w:rPr>
          <w:rFonts w:ascii="Sylfaen" w:hAnsi="Sylfaen"/>
          <w:b/>
          <w:lang w:val="ka-GE"/>
        </w:rPr>
      </w:pPr>
      <w:r w:rsidRPr="007B0071">
        <w:rPr>
          <w:rFonts w:ascii="Sylfaen" w:hAnsi="Sylfaen" w:cs="Sylfaen"/>
        </w:rPr>
        <w:t>1</w:t>
      </w:r>
      <w:r w:rsidR="00CF7A57" w:rsidRPr="007B0071">
        <w:rPr>
          <w:rFonts w:ascii="Sylfaen" w:hAnsi="Sylfaen" w:cs="Sylfaen"/>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727E1007" w14:textId="3369F850" w:rsidR="00D16A7A" w:rsidRDefault="00D16A7A" w:rsidP="00FD35B5">
      <w:pPr>
        <w:rPr>
          <w:rFonts w:ascii="Sylfaen" w:hAnsi="Sylfaen"/>
          <w:lang w:val="ka-GE"/>
        </w:rPr>
      </w:pPr>
      <w:r w:rsidRPr="007715BA">
        <w:rPr>
          <w:rFonts w:ascii="Sylfaen" w:hAnsi="Sylfaen"/>
          <w:lang w:val="ka-GE"/>
        </w:rPr>
        <w:t>ქ.თბილისი</w:t>
      </w:r>
      <w:r w:rsidR="0009777F">
        <w:rPr>
          <w:rFonts w:ascii="Sylfaen" w:hAnsi="Sylfaen"/>
          <w:lang w:val="ka-GE"/>
        </w:rPr>
        <w:t xml:space="preserve"> (ქ. თბილისის მუნიციპალიტეტში შემავალი ყველა ლოკაცია).</w:t>
      </w:r>
    </w:p>
    <w:p w14:paraId="6939D76C" w14:textId="77777777" w:rsidR="008C0A74" w:rsidRPr="007B0071" w:rsidRDefault="00CF7A57" w:rsidP="001B055A">
      <w:pPr>
        <w:spacing w:after="0" w:line="240" w:lineRule="auto"/>
        <w:jc w:val="both"/>
        <w:rPr>
          <w:rFonts w:ascii="Sylfaen" w:hAnsi="Sylfaen"/>
          <w:b/>
          <w:lang w:val="ka-GE"/>
        </w:rPr>
      </w:pPr>
      <w:r w:rsidRPr="007B0071">
        <w:rPr>
          <w:rFonts w:ascii="Sylfaen" w:hAnsi="Sylfaen" w:cs="Sylfaen"/>
        </w:rPr>
        <w:t>1.6</w:t>
      </w:r>
      <w:r w:rsidR="007F1D40" w:rsidRPr="007B0071">
        <w:rPr>
          <w:rFonts w:ascii="Sylfaen" w:hAnsi="Sylfaen" w:cs="Sylfaen"/>
        </w:rPr>
        <w:t xml:space="preserve"> </w:t>
      </w:r>
      <w:r w:rsidR="007F1D40" w:rsidRPr="007B0071">
        <w:rPr>
          <w:rFonts w:ascii="Sylfaen" w:hAnsi="Sylfaen"/>
          <w:b/>
          <w:lang w:val="ka-GE"/>
        </w:rPr>
        <w:t>მოთხოვნა საგარანტიო ვადის შესახებ</w:t>
      </w:r>
    </w:p>
    <w:p w14:paraId="6B0A463D" w14:textId="77777777" w:rsidR="007F1D40" w:rsidRPr="007B0071" w:rsidRDefault="007F1D40" w:rsidP="001B055A">
      <w:pPr>
        <w:spacing w:after="0" w:line="240" w:lineRule="auto"/>
        <w:jc w:val="both"/>
        <w:rPr>
          <w:rFonts w:ascii="Sylfaen" w:hAnsi="Sylfaen"/>
          <w:lang w:val="ka-GE"/>
        </w:rPr>
      </w:pPr>
      <w:r w:rsidRPr="007B0071">
        <w:rPr>
          <w:rFonts w:ascii="Sylfaen" w:hAnsi="Sylfaen"/>
          <w:lang w:val="ka-GE"/>
        </w:rPr>
        <w:t>შემსრულებლის მიერ განხორციელებულ კონკრეტულ სამუშაოზე</w:t>
      </w:r>
      <w:r w:rsidR="00FA2DFF">
        <w:rPr>
          <w:rFonts w:ascii="Sylfaen" w:hAnsi="Sylfaen"/>
          <w:lang w:val="ka-GE"/>
        </w:rPr>
        <w:t xml:space="preserve"> უნდა ვრცელდებოდეს </w:t>
      </w:r>
      <w:r w:rsidR="00FA2DFF" w:rsidRPr="0009777F">
        <w:rPr>
          <w:rFonts w:ascii="Sylfaen" w:hAnsi="Sylfaen"/>
          <w:lang w:val="ka-GE"/>
        </w:rPr>
        <w:t xml:space="preserve">არანაკლებ </w:t>
      </w:r>
      <w:r w:rsidR="00D121A5" w:rsidRPr="0009777F">
        <w:rPr>
          <w:rFonts w:ascii="Sylfaen" w:hAnsi="Sylfaen"/>
          <w:lang w:val="ka-GE"/>
        </w:rPr>
        <w:t>24</w:t>
      </w:r>
      <w:r w:rsidR="00FA2DFF" w:rsidRPr="0009777F">
        <w:rPr>
          <w:rFonts w:ascii="Sylfaen" w:hAnsi="Sylfaen"/>
          <w:lang w:val="ka-GE"/>
        </w:rPr>
        <w:t xml:space="preserve"> (</w:t>
      </w:r>
      <w:r w:rsidR="00D121A5" w:rsidRPr="0009777F">
        <w:rPr>
          <w:rFonts w:ascii="Sylfaen" w:hAnsi="Sylfaen"/>
          <w:lang w:val="ka-GE"/>
        </w:rPr>
        <w:t>ოცდაოთხი</w:t>
      </w:r>
      <w:r w:rsidRPr="0009777F">
        <w:rPr>
          <w:rFonts w:ascii="Sylfaen" w:hAnsi="Sylfaen"/>
          <w:lang w:val="ka-GE"/>
        </w:rPr>
        <w:t>) თვიანი გარანტია.</w:t>
      </w:r>
    </w:p>
    <w:p w14:paraId="0435839B" w14:textId="77777777" w:rsidR="00CF7A57" w:rsidRPr="007B0071" w:rsidRDefault="00CF7A57" w:rsidP="001B055A">
      <w:pPr>
        <w:spacing w:after="0" w:line="240" w:lineRule="auto"/>
        <w:jc w:val="both"/>
        <w:rPr>
          <w:rFonts w:ascii="Sylfaen" w:hAnsi="Sylfaen"/>
          <w:lang w:val="ka-GE"/>
        </w:rPr>
      </w:pPr>
    </w:p>
    <w:p w14:paraId="14068516" w14:textId="77777777" w:rsidR="00CF7A57" w:rsidRPr="007B0071" w:rsidRDefault="00CF7A57" w:rsidP="001B055A">
      <w:pPr>
        <w:spacing w:after="0" w:line="240" w:lineRule="auto"/>
        <w:jc w:val="both"/>
        <w:rPr>
          <w:rFonts w:ascii="Sylfaen" w:hAnsi="Sylfaen"/>
        </w:rPr>
      </w:pPr>
      <w:r w:rsidRPr="007B0071">
        <w:rPr>
          <w:rFonts w:ascii="Sylfaen" w:hAnsi="Sylfaen"/>
          <w:b/>
          <w:lang w:val="ka-GE"/>
        </w:rPr>
        <w:t>1.7</w:t>
      </w:r>
      <w:r w:rsidRPr="007B0071">
        <w:rPr>
          <w:rFonts w:ascii="Sylfaen" w:hAnsi="Sylfaen"/>
          <w:b/>
        </w:rPr>
        <w:t xml:space="preserve"> </w:t>
      </w:r>
      <w:r w:rsidRPr="007B0071">
        <w:rPr>
          <w:rFonts w:ascii="Sylfaen" w:hAnsi="Sylfaen"/>
          <w:b/>
          <w:lang w:val="ka-GE"/>
        </w:rPr>
        <w:t>მოთხოვნა პრეტენდენტის გამოცდილების შესახებ</w:t>
      </w:r>
    </w:p>
    <w:p w14:paraId="592C642C" w14:textId="48A80E71" w:rsidR="000353F8" w:rsidRPr="007B0071"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AA0E46">
        <w:rPr>
          <w:rFonts w:ascii="Sylfaen" w:hAnsi="Sylfaen"/>
          <w:lang w:val="ka-GE"/>
        </w:rPr>
        <w:t xml:space="preserve"> </w:t>
      </w:r>
      <w:r w:rsidR="009D5E96" w:rsidRPr="007B0071">
        <w:rPr>
          <w:rFonts w:ascii="Sylfaen" w:hAnsi="Sylfaen"/>
          <w:lang w:val="ka-GE"/>
        </w:rPr>
        <w:t>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70BDB41" w14:textId="77777777" w:rsidR="00EA22AE" w:rsidRPr="007B0071" w:rsidRDefault="00EA22AE" w:rsidP="001B055A">
      <w:pPr>
        <w:spacing w:after="0" w:line="240" w:lineRule="auto"/>
        <w:jc w:val="both"/>
        <w:rPr>
          <w:rFonts w:ascii="Sylfaen" w:hAnsi="Sylfaen"/>
          <w:b/>
          <w:lang w:val="ka-GE"/>
        </w:rPr>
      </w:pPr>
    </w:p>
    <w:p w14:paraId="3CE71C56" w14:textId="77777777" w:rsidR="00000015" w:rsidRPr="007B0071" w:rsidRDefault="00EB217E" w:rsidP="001B055A">
      <w:pPr>
        <w:spacing w:after="0" w:line="240" w:lineRule="auto"/>
        <w:jc w:val="both"/>
        <w:rPr>
          <w:rFonts w:ascii="Sylfaen" w:hAnsi="Sylfaen"/>
          <w:b/>
          <w:lang w:val="ka-GE"/>
        </w:rPr>
      </w:pPr>
      <w:r w:rsidRPr="007B0071">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0936F346" w14:textId="6AC582C6" w:rsidR="00000015" w:rsidRPr="007B0071"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8D09BD">
        <w:rPr>
          <w:rFonts w:ascii="Sylfaen" w:hAnsi="Sylfaen"/>
          <w:lang w:val="ka-GE"/>
        </w:rPr>
        <w:t>.</w:t>
      </w:r>
    </w:p>
    <w:p w14:paraId="1C1F8AB7" w14:textId="77777777" w:rsidR="00F827AD" w:rsidRPr="007B0071" w:rsidRDefault="00F827AD" w:rsidP="00A74B75">
      <w:pPr>
        <w:spacing w:after="0" w:line="240" w:lineRule="auto"/>
        <w:rPr>
          <w:rFonts w:ascii="Sylfaen" w:hAnsi="Sylfaen" w:cs="Sylfaen"/>
          <w:b/>
          <w:u w:val="single"/>
          <w:lang w:val="ka-GE"/>
        </w:rPr>
      </w:pPr>
    </w:p>
    <w:p w14:paraId="0119507F" w14:textId="77777777" w:rsidR="00E14853" w:rsidRPr="007B0071" w:rsidRDefault="00EB217E" w:rsidP="00A74B75">
      <w:pPr>
        <w:spacing w:after="0" w:line="240" w:lineRule="auto"/>
        <w:rPr>
          <w:rFonts w:ascii="Sylfaen" w:hAnsi="Sylfaen"/>
          <w:b/>
          <w:lang w:val="ka-GE"/>
        </w:rPr>
      </w:pPr>
      <w:r w:rsidRPr="007B0071">
        <w:rPr>
          <w:rFonts w:ascii="Sylfaen" w:hAnsi="Sylfaen" w:cs="Sylfaen"/>
          <w:b/>
          <w:lang w:val="ka-GE"/>
        </w:rPr>
        <w:t>1.9</w:t>
      </w:r>
      <w:r w:rsidR="00E14853" w:rsidRPr="007B0071">
        <w:rPr>
          <w:rFonts w:ascii="Sylfaen" w:hAnsi="Sylfaen" w:cs="Sylfaen"/>
          <w:b/>
          <w:lang w:val="ka-GE"/>
        </w:rPr>
        <w:t xml:space="preserve"> </w:t>
      </w:r>
      <w:r w:rsidR="00E14853" w:rsidRPr="007B0071">
        <w:rPr>
          <w:rFonts w:ascii="Sylfaen" w:hAnsi="Sylfaen"/>
          <w:b/>
          <w:lang w:val="ka-GE"/>
        </w:rPr>
        <w:t>ხელშეკრულების შესრულების უზრუნველყოფის გარანტია</w:t>
      </w:r>
    </w:p>
    <w:p w14:paraId="4331CC96" w14:textId="77777777" w:rsidR="00B92B05" w:rsidRDefault="00431B3C" w:rsidP="008D09BD">
      <w:pPr>
        <w:pStyle w:val="CommentText"/>
        <w:jc w:val="both"/>
        <w:rPr>
          <w:rFonts w:ascii="Sylfaen" w:hAnsi="Sylfaen"/>
          <w:sz w:val="22"/>
          <w:szCs w:val="22"/>
          <w:lang w:val="ka-GE"/>
        </w:rPr>
      </w:pPr>
      <w:r w:rsidRPr="008D09BD">
        <w:rPr>
          <w:rFonts w:ascii="Sylfaen" w:hAnsi="Sylfaen"/>
          <w:sz w:val="22"/>
          <w:szCs w:val="22"/>
          <w:lang w:val="ka-GE"/>
        </w:rPr>
        <w:t xml:space="preserve">შემსრულებელი ვალდებულია ხელშეკრულების </w:t>
      </w:r>
      <w:r w:rsidR="00AA511B" w:rsidRPr="008D09BD">
        <w:rPr>
          <w:rFonts w:ascii="Sylfaen" w:hAnsi="Sylfaen"/>
          <w:sz w:val="22"/>
          <w:szCs w:val="22"/>
          <w:lang w:val="ka-GE"/>
        </w:rPr>
        <w:t xml:space="preserve">ხელმოწერიდან 7 (შვიდი) კალენდარული დღის ვადაში </w:t>
      </w:r>
      <w:r w:rsidR="00BE4678" w:rsidRPr="008D09BD">
        <w:rPr>
          <w:rFonts w:ascii="Sylfaen" w:hAnsi="Sylfaen"/>
          <w:sz w:val="22"/>
          <w:szCs w:val="22"/>
          <w:lang w:val="ka-GE"/>
        </w:rPr>
        <w:t xml:space="preserve">წარმოადგიანოს ხელშეკრულების </w:t>
      </w:r>
      <w:r w:rsidR="00C62471" w:rsidRPr="008D09BD">
        <w:rPr>
          <w:rFonts w:ascii="Sylfaen" w:hAnsi="Sylfaen"/>
          <w:sz w:val="22"/>
          <w:szCs w:val="22"/>
          <w:lang w:val="ka-GE"/>
        </w:rPr>
        <w:t xml:space="preserve">უზრუნველყოფის გარანტია </w:t>
      </w:r>
      <w:r w:rsidR="009129A5" w:rsidRPr="008D09BD">
        <w:rPr>
          <w:rFonts w:ascii="Sylfaen" w:hAnsi="Sylfaen"/>
          <w:sz w:val="22"/>
          <w:szCs w:val="22"/>
          <w:lang w:val="ka-GE"/>
        </w:rPr>
        <w:t xml:space="preserve">ხელშეკრულების სავარაუდო </w:t>
      </w:r>
      <w:r w:rsidR="00D121A5" w:rsidRPr="008D09BD">
        <w:rPr>
          <w:rFonts w:ascii="Sylfaen" w:hAnsi="Sylfaen"/>
          <w:sz w:val="22"/>
          <w:szCs w:val="22"/>
          <w:lang w:val="ka-GE"/>
        </w:rPr>
        <w:t>ღირებულების 2.5</w:t>
      </w:r>
      <w:r w:rsidR="009129A5" w:rsidRPr="008D09BD">
        <w:rPr>
          <w:rFonts w:ascii="Sylfaen" w:hAnsi="Sylfaen"/>
          <w:sz w:val="22"/>
          <w:szCs w:val="22"/>
          <w:lang w:val="ka-GE"/>
        </w:rPr>
        <w:t>%-ის</w:t>
      </w:r>
      <w:r w:rsidR="00EB217E" w:rsidRPr="008D09BD">
        <w:rPr>
          <w:rFonts w:ascii="Sylfaen" w:hAnsi="Sylfaen"/>
          <w:sz w:val="22"/>
          <w:szCs w:val="22"/>
          <w:lang w:val="ka-GE"/>
        </w:rPr>
        <w:t xml:space="preserve"> ოდენობით</w:t>
      </w:r>
      <w:r w:rsidR="00BE4678" w:rsidRPr="008D09BD">
        <w:rPr>
          <w:rFonts w:ascii="Sylfaen" w:hAnsi="Sylfaen"/>
          <w:sz w:val="22"/>
          <w:szCs w:val="22"/>
          <w:lang w:val="ka-GE"/>
        </w:rPr>
        <w:t xml:space="preserve">. ხელშეკრულების შესრულების გარანტია </w:t>
      </w:r>
      <w:r w:rsidR="00AA511B" w:rsidRPr="008D09BD">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8D09BD">
        <w:rPr>
          <w:rFonts w:ascii="Sylfaen" w:hAnsi="Sylfaen"/>
          <w:sz w:val="22"/>
          <w:szCs w:val="22"/>
          <w:lang w:val="ka-GE"/>
        </w:rPr>
        <w:t xml:space="preserve"> და </w:t>
      </w:r>
      <w:r w:rsidR="00B92B05" w:rsidRPr="008D09BD">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68827606" w14:textId="77777777" w:rsidR="002D73F9" w:rsidRDefault="002D73F9" w:rsidP="00B92B05">
      <w:pPr>
        <w:pStyle w:val="CommentText"/>
        <w:rPr>
          <w:rFonts w:ascii="Sylfaen" w:hAnsi="Sylfaen"/>
          <w:sz w:val="22"/>
          <w:szCs w:val="22"/>
          <w:lang w:val="ka-GE"/>
        </w:rPr>
      </w:pPr>
      <w:r w:rsidRPr="007B0071">
        <w:rPr>
          <w:rFonts w:ascii="Sylfaen" w:hAnsi="Sylfaen" w:cs="Sylfaen"/>
          <w:b/>
          <w:lang w:val="ka-GE"/>
        </w:rPr>
        <w:t>1</w:t>
      </w:r>
      <w:r>
        <w:rPr>
          <w:rFonts w:ascii="Sylfaen" w:hAnsi="Sylfaen" w:cs="Sylfaen"/>
          <w:b/>
          <w:lang w:val="ka-GE"/>
        </w:rPr>
        <w:t>.10 ხარისხის უზრუნველყოფის გარანტია</w:t>
      </w:r>
    </w:p>
    <w:p w14:paraId="6FF6C02F" w14:textId="77777777" w:rsidR="002D73F9" w:rsidRPr="002D73F9" w:rsidRDefault="002D73F9" w:rsidP="008D09BD">
      <w:pPr>
        <w:pStyle w:val="ListParagraph"/>
        <w:spacing w:after="0"/>
        <w:ind w:left="0"/>
        <w:jc w:val="both"/>
        <w:rPr>
          <w:rFonts w:ascii="Sylfaen" w:hAnsi="Sylfaen"/>
          <w:lang w:val="ka-GE"/>
        </w:rPr>
      </w:pPr>
      <w:r w:rsidRPr="008D09BD">
        <w:rPr>
          <w:rFonts w:ascii="Sylfaen" w:hAnsi="Sylfaen"/>
          <w:lang w:val="ka-GE"/>
        </w:rPr>
        <w:t>შემსრულებელი ვალდებულია ხარისხის უზრუნველყოფის მიზნით ხელშეკრულების ხელმოწერიდან 7 (შვიდი) კალენდარული დღის ვადაში წარმოადგიანოს ხელშეკრულების ხარისხის უზრუნველყოფის გარანტია ხელშე</w:t>
      </w:r>
      <w:r w:rsidR="00D121A5" w:rsidRPr="008D09BD">
        <w:rPr>
          <w:rFonts w:ascii="Sylfaen" w:hAnsi="Sylfaen"/>
          <w:lang w:val="ka-GE"/>
        </w:rPr>
        <w:t>კრულების სავარაუდო ღირებულების 2.5</w:t>
      </w:r>
      <w:r w:rsidRPr="008D09BD">
        <w:rPr>
          <w:rFonts w:ascii="Sylfaen" w:hAnsi="Sylfaen"/>
          <w:lang w:val="ka-GE"/>
        </w:rPr>
        <w:t>%-ის ოდენობით. ხარისხი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და ძალაში უნდა იყოს არანაკლებ „ხელშეკრულებით“ გათვალისწინებული საგარანტიო ვადის დასრულების თარიღიდან 1 თვის განმავლობაში.</w:t>
      </w:r>
    </w:p>
    <w:p w14:paraId="6837BC83" w14:textId="77777777" w:rsidR="008D04C5" w:rsidRPr="007B0071" w:rsidRDefault="00540038" w:rsidP="00AA511B">
      <w:pPr>
        <w:spacing w:before="240" w:after="160"/>
        <w:jc w:val="both"/>
        <w:rPr>
          <w:rFonts w:ascii="Sylfaen" w:hAnsi="Sylfaen"/>
          <w:b/>
          <w:lang w:val="ka-GE"/>
        </w:rPr>
      </w:pPr>
      <w:r w:rsidRPr="007B0071">
        <w:rPr>
          <w:rFonts w:ascii="Sylfaen" w:hAnsi="Sylfaen"/>
          <w:b/>
          <w:lang w:val="ka-GE"/>
        </w:rPr>
        <w:t>1.11</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3D47EE18" w14:textId="43C6802A" w:rsidR="00B806AE" w:rsidRDefault="00387591" w:rsidP="00CE19AF">
      <w:pPr>
        <w:spacing w:before="240" w:after="160"/>
        <w:jc w:val="both"/>
        <w:rPr>
          <w:rFonts w:ascii="Sylfaen" w:hAnsi="Sylfaen"/>
          <w:lang w:val="ka-GE"/>
        </w:rPr>
      </w:pPr>
      <w:r w:rsidRPr="007B0071">
        <w:rPr>
          <w:rFonts w:ascii="Sylfaen" w:hAnsi="Sylfaen"/>
          <w:lang w:val="ka-GE"/>
        </w:rPr>
        <w:t>1.</w:t>
      </w:r>
      <w:r w:rsidR="00CE19AF">
        <w:rPr>
          <w:rFonts w:ascii="Sylfaen" w:hAnsi="Sylfaen"/>
          <w:lang w:val="ka-GE"/>
        </w:rPr>
        <w:t xml:space="preserve"> </w:t>
      </w:r>
      <w:r w:rsidR="0068740A">
        <w:rPr>
          <w:rFonts w:ascii="Sylfaen" w:hAnsi="Sylfaen"/>
          <w:lang w:val="ka-GE"/>
        </w:rPr>
        <w:t>სრულყოფილად შევსებული ხარჯთაღრიცხვა (პუნქტი 1.3</w:t>
      </w:r>
      <w:r w:rsidRPr="007B0071">
        <w:rPr>
          <w:rFonts w:ascii="Sylfaen" w:hAnsi="Sylfaen"/>
          <w:lang w:val="ka-GE"/>
        </w:rPr>
        <w:t>)</w:t>
      </w:r>
      <w:r w:rsidR="00AE7884" w:rsidRPr="007B0071">
        <w:rPr>
          <w:rFonts w:ascii="Sylfaen" w:hAnsi="Sylfaen"/>
          <w:lang w:val="ka-GE"/>
        </w:rPr>
        <w:t>;</w:t>
      </w:r>
    </w:p>
    <w:p w14:paraId="42BA7E2F" w14:textId="77777777" w:rsidR="007A5686" w:rsidRPr="00CC47D6" w:rsidRDefault="007A5686" w:rsidP="007A5686">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85D5E7" w14:textId="77777777" w:rsidR="002C42C6" w:rsidRPr="007B0071" w:rsidRDefault="00B806AE" w:rsidP="00CE19AF">
      <w:pPr>
        <w:jc w:val="both"/>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22AE" w:rsidRPr="007B0071">
        <w:rPr>
          <w:rFonts w:ascii="Sylfaen" w:hAnsi="Sylfaen"/>
        </w:rPr>
        <w:t xml:space="preserve"> 1.7 </w:t>
      </w:r>
      <w:r w:rsidR="00AE7884" w:rsidRPr="007B0071">
        <w:rPr>
          <w:rFonts w:ascii="Sylfaen" w:hAnsi="Sylfaen"/>
          <w:lang w:val="ka-GE"/>
        </w:rPr>
        <w:t>პუნქტის შესაბამისად;</w:t>
      </w:r>
    </w:p>
    <w:p w14:paraId="286BC7D3" w14:textId="77777777" w:rsidR="00AE7884" w:rsidRDefault="002C42C6" w:rsidP="00CE19AF">
      <w:pPr>
        <w:jc w:val="both"/>
        <w:rPr>
          <w:rFonts w:ascii="Sylfaen" w:hAnsi="Sylfaen"/>
          <w:lang w:val="ka-GE"/>
        </w:rPr>
      </w:pPr>
      <w:r w:rsidRPr="007B0071">
        <w:rPr>
          <w:rFonts w:ascii="Sylfaen" w:hAnsi="Sylfaen"/>
          <w:lang w:val="ka-GE"/>
        </w:rPr>
        <w:t>3</w:t>
      </w:r>
      <w:r w:rsidR="00AE7884" w:rsidRPr="007B0071">
        <w:rPr>
          <w:rFonts w:ascii="Sylfaen" w:hAnsi="Sylfaen"/>
          <w:lang w:val="ka-GE"/>
        </w:rPr>
        <w:t>.</w:t>
      </w:r>
      <w:r w:rsidR="00452128" w:rsidRPr="007B0071">
        <w:rPr>
          <w:rFonts w:ascii="Sylfaen" w:hAnsi="Sylfaen" w:cs="Sylfaen"/>
          <w:color w:val="222222"/>
          <w:shd w:val="clear" w:color="auto" w:fill="FFFFFF"/>
        </w:rPr>
        <w:t xml:space="preserve"> </w:t>
      </w:r>
      <w:r w:rsidR="00452128" w:rsidRPr="007B0071">
        <w:rPr>
          <w:rFonts w:ascii="Sylfaen" w:hAnsi="Sylfaen"/>
          <w:lang w:val="ka-GE"/>
        </w:rPr>
        <w:t>ინფორმაცია შესრულებული სამუშ</w:t>
      </w:r>
      <w:r w:rsidR="00F94EA4">
        <w:rPr>
          <w:rFonts w:ascii="Sylfaen" w:hAnsi="Sylfaen"/>
          <w:lang w:val="ka-GE"/>
        </w:rPr>
        <w:t>აოს საგარანტიო ვადის შესახებ 1.6</w:t>
      </w:r>
      <w:r w:rsidR="00793B57">
        <w:rPr>
          <w:rFonts w:ascii="Sylfaen" w:hAnsi="Sylfaen"/>
          <w:lang w:val="ka-GE"/>
        </w:rPr>
        <w:t xml:space="preserve"> პუნქტის შესაბამისად;</w:t>
      </w:r>
    </w:p>
    <w:p w14:paraId="49DDB960" w14:textId="3A190DED" w:rsidR="0068740A" w:rsidRPr="00793B57" w:rsidRDefault="0068740A" w:rsidP="00CE19AF">
      <w:pPr>
        <w:jc w:val="both"/>
        <w:rPr>
          <w:rFonts w:ascii="Sylfaen" w:hAnsi="Sylfaen"/>
        </w:rPr>
      </w:pPr>
      <w:r>
        <w:rPr>
          <w:rFonts w:ascii="Sylfaen" w:hAnsi="Sylfaen"/>
          <w:lang w:val="ka-GE"/>
        </w:rPr>
        <w:t>4.</w:t>
      </w:r>
      <w:r w:rsidR="00CE19AF">
        <w:rPr>
          <w:rFonts w:ascii="Sylfaen" w:hAnsi="Sylfaen"/>
          <w:lang w:val="ka-GE"/>
        </w:rPr>
        <w:t xml:space="preserve"> </w:t>
      </w:r>
      <w:r>
        <w:rPr>
          <w:rFonts w:ascii="Sylfaen" w:hAnsi="Sylfaen"/>
          <w:lang w:val="ka-GE"/>
        </w:rPr>
        <w:t>წინამდებარე ტენდერით განსაზღვრული სამუშაოების შესრულებისთვის ტენდერში მონაწილე კომპანიის საკუთრებაში ან/და იჯარით აღებული ტექნიკის ჩამონათვალი (დასახელების და რაოდენობის მითითებით)</w:t>
      </w:r>
      <w:r w:rsidR="00793B57">
        <w:rPr>
          <w:rFonts w:ascii="Sylfaen" w:hAnsi="Sylfaen"/>
        </w:rPr>
        <w:t>;</w:t>
      </w:r>
    </w:p>
    <w:p w14:paraId="5A1D7BE7" w14:textId="78BFE901" w:rsidR="009F003A" w:rsidRDefault="009F003A" w:rsidP="00CE19AF">
      <w:pPr>
        <w:jc w:val="both"/>
        <w:rPr>
          <w:rFonts w:ascii="Sylfaen" w:hAnsi="Sylfaen"/>
          <w:lang w:val="ka-GE"/>
        </w:rPr>
      </w:pPr>
      <w:r w:rsidRPr="007B0071">
        <w:rPr>
          <w:rFonts w:ascii="Sylfaen" w:hAnsi="Sylfaen"/>
          <w:lang w:val="ka-GE"/>
        </w:rPr>
        <w:t>5.</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55ACD36" w14:textId="09EA717D" w:rsidR="005B061E" w:rsidRDefault="005B061E" w:rsidP="00CE19AF">
      <w:pPr>
        <w:jc w:val="both"/>
        <w:rPr>
          <w:rFonts w:ascii="Sylfaen" w:hAnsi="Sylfaen"/>
          <w:lang w:val="ka-GE"/>
        </w:rPr>
      </w:pPr>
      <w:r>
        <w:rPr>
          <w:rFonts w:ascii="Sylfaen" w:hAnsi="Sylfaen"/>
          <w:lang w:val="ka-GE"/>
        </w:rPr>
        <w:t xml:space="preserve">6.  </w:t>
      </w:r>
      <w:r w:rsidRPr="005B061E">
        <w:rPr>
          <w:rFonts w:ascii="Sylfaen" w:hAnsi="Sylfaen"/>
          <w:lang w:val="ka-GE"/>
        </w:rPr>
        <w:t>ტენდერზე თანდართული ხელმოწერილი „კონტრაქტორის განაცხადი“;</w:t>
      </w:r>
    </w:p>
    <w:p w14:paraId="38273991" w14:textId="7E366483" w:rsidR="001B16E5" w:rsidRDefault="005B061E" w:rsidP="00CF7A57">
      <w:pPr>
        <w:rPr>
          <w:rFonts w:ascii="Sylfaen" w:hAnsi="Sylfaen"/>
          <w:lang w:val="ka-GE"/>
        </w:rPr>
      </w:pPr>
      <w:r>
        <w:rPr>
          <w:rFonts w:ascii="Sylfaen" w:hAnsi="Sylfaen"/>
          <w:lang w:val="ka-GE"/>
        </w:rPr>
        <w:t>7</w:t>
      </w:r>
      <w:r w:rsidR="001B16E5" w:rsidRPr="001B16E5">
        <w:rPr>
          <w:rFonts w:ascii="Sylfaen" w:hAnsi="Sylfaen"/>
          <w:lang w:val="ka-GE"/>
        </w:rPr>
        <w:t>.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r w:rsidR="00CE19AF">
        <w:rPr>
          <w:rFonts w:ascii="Sylfaen" w:hAnsi="Sylfaen"/>
          <w:lang w:val="ka-GE"/>
        </w:rPr>
        <w:t>.</w:t>
      </w:r>
    </w:p>
    <w:p w14:paraId="335617B7" w14:textId="1319F432" w:rsidR="00D666AC" w:rsidRDefault="00D666AC" w:rsidP="00D666A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Pr>
          <w:rFonts w:ascii="Sylfaen" w:hAnsi="Sylfaen"/>
          <w:b/>
          <w:color w:val="FF0000"/>
          <w:u w:val="single"/>
        </w:rPr>
        <w:t>11</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27F707C1" w14:textId="77777777" w:rsidR="00896274" w:rsidRPr="007B0071" w:rsidRDefault="001B7903" w:rsidP="00CE19AF">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21D62AB3" w14:textId="77777777" w:rsidR="003011B3" w:rsidRPr="007B0071" w:rsidRDefault="00993D47" w:rsidP="00993D47">
      <w:pPr>
        <w:spacing w:after="0" w:line="360" w:lineRule="auto"/>
        <w:jc w:val="both"/>
        <w:rPr>
          <w:rFonts w:ascii="Sylfaen" w:hAnsi="Sylfaen"/>
          <w:b/>
          <w:lang w:val="ka-GE"/>
        </w:rPr>
      </w:pPr>
      <w:r w:rsidRPr="007B0071">
        <w:rPr>
          <w:rFonts w:ascii="Sylfaen" w:hAnsi="Sylfaen" w:cs="Sylfaen"/>
          <w:b/>
          <w:lang w:val="ka-GE"/>
        </w:rPr>
        <w:t xml:space="preserve">1.12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3030E820" w14:textId="740EB61A" w:rsidR="00B049C5" w:rsidRPr="007B0071" w:rsidRDefault="008473E6" w:rsidP="00CE19AF">
      <w:pPr>
        <w:spacing w:after="0"/>
        <w:jc w:val="both"/>
        <w:rPr>
          <w:rFonts w:ascii="Sylfaen" w:hAnsi="Sylfaen"/>
          <w:lang w:val="ka-GE"/>
        </w:rPr>
      </w:pPr>
      <w:r w:rsidRPr="007B0071">
        <w:rPr>
          <w:rFonts w:ascii="Sylfaen" w:hAnsi="Sylfaen" w:cs="Sylfaen"/>
          <w:lang w:val="ka-GE"/>
        </w:rPr>
        <w:t xml:space="preserve">წინამდებარე ელექტრონული ტენდერის ფარგლებში </w:t>
      </w:r>
      <w:r w:rsidR="00A74B75" w:rsidRPr="007B0071">
        <w:rPr>
          <w:rFonts w:ascii="Sylfaen" w:hAnsi="Sylfaen" w:cs="Sylfaen"/>
          <w:lang w:val="ka-GE"/>
        </w:rPr>
        <w:t>დაიდება</w:t>
      </w:r>
      <w:r w:rsidR="00A74B75" w:rsidRPr="007B0071">
        <w:rPr>
          <w:rFonts w:ascii="Sylfaen" w:hAnsi="Sylfaen"/>
          <w:lang w:val="ka-GE"/>
        </w:rPr>
        <w:t xml:space="preserve"> </w:t>
      </w:r>
      <w:r w:rsidR="00A74B75" w:rsidRPr="007B0071">
        <w:rPr>
          <w:rFonts w:ascii="Sylfaen" w:hAnsi="Sylfaen" w:cs="Sylfaen"/>
          <w:lang w:val="ka-GE"/>
        </w:rPr>
        <w:t>ერთიანი</w:t>
      </w:r>
      <w:r w:rsidR="00A74B75" w:rsidRPr="007B0071">
        <w:rPr>
          <w:rFonts w:ascii="Sylfaen" w:hAnsi="Sylfaen"/>
          <w:lang w:val="ka-GE"/>
        </w:rPr>
        <w:t xml:space="preserve"> </w:t>
      </w:r>
      <w:r w:rsidR="00A74B75" w:rsidRPr="007B0071">
        <w:rPr>
          <w:rFonts w:ascii="Sylfaen" w:hAnsi="Sylfaen" w:cs="Sylfaen"/>
          <w:lang w:val="ka-GE"/>
        </w:rPr>
        <w:t>ხელშეკრულება</w:t>
      </w:r>
      <w:r w:rsidR="00A74B75" w:rsidRPr="007B0071">
        <w:rPr>
          <w:rFonts w:ascii="Sylfaen" w:hAnsi="Sylfaen"/>
          <w:lang w:val="ka-GE"/>
        </w:rPr>
        <w:t xml:space="preserve"> </w:t>
      </w:r>
      <w:r w:rsidR="00714A80">
        <w:rPr>
          <w:rFonts w:ascii="Sylfaen" w:hAnsi="Sylfaen"/>
          <w:lang w:val="ka-GE"/>
        </w:rPr>
        <w:t>„სატენდერო დრაფტ ფაილებში“</w:t>
      </w:r>
      <w:r w:rsidR="00F94EA4">
        <w:rPr>
          <w:rFonts w:ascii="Sylfaen" w:hAnsi="Sylfaen"/>
          <w:lang w:val="ka-GE"/>
        </w:rPr>
        <w:t xml:space="preserve"> </w:t>
      </w:r>
      <w:r w:rsidRPr="007B0071">
        <w:rPr>
          <w:rFonts w:ascii="Sylfaen" w:hAnsi="Sylfaen"/>
          <w:lang w:val="ka-GE"/>
        </w:rPr>
        <w:t>მოცემული ხელშეკრულების ფორმის გათვალისწინებით, რომელიც ხელშეკრულების დადების მომენტისთვის დაზუსტდება სატენდერო წინადადების შესაბამისად</w:t>
      </w:r>
      <w:r w:rsidR="00B049C5" w:rsidRPr="007B0071">
        <w:rPr>
          <w:rFonts w:ascii="Sylfaen" w:hAnsi="Sylfaen"/>
          <w:lang w:val="ka-GE"/>
        </w:rPr>
        <w:t>.</w:t>
      </w:r>
    </w:p>
    <w:p w14:paraId="5F45D7F5" w14:textId="77777777" w:rsidR="00B049C5" w:rsidRPr="00F36CC8" w:rsidRDefault="00B049C5" w:rsidP="00993D47">
      <w:pPr>
        <w:spacing w:after="0" w:line="360" w:lineRule="auto"/>
        <w:jc w:val="both"/>
        <w:rPr>
          <w:rFonts w:ascii="Sylfaen" w:hAnsi="Sylfaen"/>
          <w:sz w:val="20"/>
          <w:lang w:val="ka-GE"/>
        </w:rPr>
      </w:pPr>
      <w:bookmarkStart w:id="0" w:name="_GoBack"/>
      <w:bookmarkEnd w:id="0"/>
    </w:p>
    <w:p w14:paraId="157AC506" w14:textId="77777777" w:rsidR="00CC4789" w:rsidRPr="007B0071" w:rsidRDefault="00F94EA4" w:rsidP="00CC4789">
      <w:pPr>
        <w:pStyle w:val="ListParagraph"/>
        <w:numPr>
          <w:ilvl w:val="1"/>
          <w:numId w:val="30"/>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21E523B0" w14:textId="77777777" w:rsidR="00CC4789" w:rsidRPr="007B0071" w:rsidRDefault="00CC4789" w:rsidP="00CC4789">
      <w:pPr>
        <w:pStyle w:val="ListParagraph"/>
        <w:spacing w:after="0" w:line="360" w:lineRule="auto"/>
        <w:ind w:left="360"/>
        <w:jc w:val="both"/>
        <w:rPr>
          <w:rFonts w:ascii="AcadNusx" w:hAnsi="AcadNusx"/>
          <w:lang w:val="ka-GE"/>
        </w:rPr>
      </w:pPr>
      <w:r w:rsidRPr="007B0071">
        <w:rPr>
          <w:rFonts w:ascii="Sylfaen" w:hAnsi="Sylfaen"/>
          <w:lang w:val="ka-GE"/>
        </w:rPr>
        <w:t xml:space="preserve">1.13.1 წინადადების წარდგენის მომენტისთვის პრეტენდენტი არ უნდა იყოს: </w:t>
      </w:r>
    </w:p>
    <w:p w14:paraId="6E96ECBA"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2F049AF3"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EB92E06"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01277C8B" w14:textId="77777777" w:rsidR="00CC4789" w:rsidRPr="007B0071" w:rsidRDefault="00CC4789" w:rsidP="00CC4789">
      <w:pPr>
        <w:pStyle w:val="ListParagraph"/>
        <w:numPr>
          <w:ilvl w:val="2"/>
          <w:numId w:val="31"/>
        </w:numPr>
        <w:spacing w:after="0" w:line="360" w:lineRule="auto"/>
        <w:jc w:val="both"/>
        <w:rPr>
          <w:b/>
          <w:lang w:val="ka-GE"/>
        </w:rPr>
      </w:pPr>
      <w:r w:rsidRPr="007B0071">
        <w:rPr>
          <w:rFonts w:ascii="Sylfaen" w:hAnsi="Sylfaen" w:cs="Sylfaen"/>
          <w:lang w:val="ka-GE"/>
        </w:rPr>
        <w:t>ფასების</w:t>
      </w:r>
      <w:r w:rsidRPr="007B0071">
        <w:rPr>
          <w:rFonts w:ascii="Sylfaen" w:hAnsi="Sylfaen"/>
          <w:lang w:val="ka-GE"/>
        </w:rPr>
        <w:t xml:space="preserve"> </w:t>
      </w:r>
      <w:r w:rsidRPr="007B0071">
        <w:rPr>
          <w:rFonts w:ascii="Sylfaen" w:hAnsi="Sylfaen" w:cs="Sylfaen"/>
          <w:lang w:val="ka-GE"/>
        </w:rPr>
        <w:t>წარმოდგენა</w:t>
      </w:r>
      <w:r w:rsidRPr="007B0071">
        <w:rPr>
          <w:rFonts w:ascii="Sylfaen" w:hAnsi="Sylfaen"/>
          <w:lang w:val="ka-GE"/>
        </w:rPr>
        <w:t xml:space="preserve"> </w:t>
      </w:r>
      <w:r w:rsidRPr="007B0071">
        <w:rPr>
          <w:rFonts w:ascii="Sylfaen" w:hAnsi="Sylfaen" w:cs="Sylfaen"/>
          <w:lang w:val="ka-GE"/>
        </w:rPr>
        <w:t>დასაშვებია</w:t>
      </w:r>
      <w:r w:rsidRPr="007B0071">
        <w:rPr>
          <w:rFonts w:ascii="Sylfaen" w:hAnsi="Sylfaen"/>
          <w:lang w:val="ka-GE"/>
        </w:rPr>
        <w:t xml:space="preserve"> </w:t>
      </w:r>
      <w:r w:rsidRPr="007B0071">
        <w:rPr>
          <w:rFonts w:ascii="Sylfaen" w:hAnsi="Sylfaen" w:cs="Sylfaen"/>
          <w:lang w:val="ka-GE"/>
        </w:rPr>
        <w:t>მხოლოდ</w:t>
      </w:r>
      <w:r w:rsidRPr="007B0071">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Pr>
          <w:rFonts w:ascii="Sylfaen" w:hAnsi="Sylfaen"/>
          <w:lang w:val="ka-GE"/>
        </w:rPr>
        <w:t>ით გათვალისწინებულ გადასახადებს.</w:t>
      </w:r>
    </w:p>
    <w:p w14:paraId="62E1843C" w14:textId="49DA1C72" w:rsidR="00CE7176" w:rsidRPr="007B0071" w:rsidRDefault="00CC4789" w:rsidP="00CE7176">
      <w:pPr>
        <w:pStyle w:val="ListParagraph"/>
        <w:numPr>
          <w:ilvl w:val="2"/>
          <w:numId w:val="31"/>
        </w:numPr>
        <w:jc w:val="both"/>
        <w:rPr>
          <w:lang w:val="es-MX"/>
        </w:rPr>
      </w:pPr>
      <w:r w:rsidRPr="007B0071">
        <w:rPr>
          <w:rFonts w:ascii="Sylfaen" w:hAnsi="Sylfaen"/>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CE19AF">
        <w:rPr>
          <w:rFonts w:ascii="Sylfaen" w:hAnsi="Sylfaen"/>
          <w:lang w:val="ka-GE"/>
        </w:rPr>
        <w:t>45</w:t>
      </w:r>
      <w:r w:rsidRPr="007B0071">
        <w:rPr>
          <w:rFonts w:ascii="Sylfaen" w:hAnsi="Sylfaen"/>
          <w:lang w:val="ka-GE"/>
        </w:rPr>
        <w:t xml:space="preserve"> </w:t>
      </w:r>
      <w:r w:rsidRPr="007B0071">
        <w:rPr>
          <w:rFonts w:ascii="AcadNusx" w:hAnsi="AcadNusx"/>
          <w:lang w:val="ka-GE"/>
        </w:rPr>
        <w:t>(</w:t>
      </w:r>
      <w:r w:rsidR="00CE19AF">
        <w:rPr>
          <w:rFonts w:ascii="Sylfaen" w:hAnsi="Sylfaen"/>
          <w:lang w:val="ka-GE"/>
        </w:rPr>
        <w:t>ორმოცდახუთი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009AE44B" w14:textId="3CD68C99" w:rsidR="00CC4789" w:rsidRPr="00CE19AF" w:rsidRDefault="00CC4789" w:rsidP="00CE7176">
      <w:pPr>
        <w:pStyle w:val="ListParagraph"/>
        <w:numPr>
          <w:ilvl w:val="2"/>
          <w:numId w:val="31"/>
        </w:numPr>
        <w:jc w:val="both"/>
        <w:rPr>
          <w:lang w:val="es-MX"/>
        </w:rPr>
      </w:pPr>
      <w:r w:rsidRPr="007B0071">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0DDC9DE1" w14:textId="77777777" w:rsidR="00CE19AF" w:rsidRPr="007B0071" w:rsidRDefault="00CE19AF" w:rsidP="00CE19AF">
      <w:pPr>
        <w:pStyle w:val="ListParagraph"/>
        <w:ind w:left="1440"/>
        <w:jc w:val="both"/>
        <w:rPr>
          <w:lang w:val="es-MX"/>
        </w:rPr>
      </w:pPr>
    </w:p>
    <w:p w14:paraId="5134BECD" w14:textId="77777777" w:rsidR="00CC4789" w:rsidRPr="007B0071" w:rsidRDefault="00CC4789" w:rsidP="00CC4789">
      <w:pPr>
        <w:pStyle w:val="ListParagraph"/>
        <w:spacing w:after="0" w:line="360" w:lineRule="auto"/>
        <w:ind w:left="0" w:firstLine="426"/>
        <w:jc w:val="both"/>
        <w:rPr>
          <w:rFonts w:ascii="Sylfaen" w:hAnsi="Sylfaen"/>
          <w:lang w:val="ka-GE"/>
        </w:rPr>
      </w:pPr>
      <w:r w:rsidRPr="007B0071">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6F88A918" w14:textId="77777777" w:rsidR="00CC4789" w:rsidRPr="007B0071" w:rsidRDefault="00CC4789" w:rsidP="00CC4789">
      <w:pPr>
        <w:pStyle w:val="ListParagraph"/>
        <w:spacing w:after="0" w:line="360" w:lineRule="auto"/>
        <w:ind w:left="0" w:firstLine="426"/>
        <w:jc w:val="both"/>
        <w:rPr>
          <w:rFonts w:ascii="AcadNusx" w:hAnsi="AcadNusx"/>
          <w:lang w:val="es-MX"/>
        </w:rPr>
      </w:pPr>
      <w:r w:rsidRPr="007B0071">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68CBF53A" w14:textId="7777777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738BA77B" w14:textId="77777777" w:rsidR="00CC4789" w:rsidRPr="007B0071" w:rsidRDefault="00CC4789" w:rsidP="00CC4789">
      <w:pPr>
        <w:spacing w:after="0" w:line="360" w:lineRule="auto"/>
        <w:ind w:firstLine="426"/>
        <w:jc w:val="both"/>
        <w:rPr>
          <w:rFonts w:ascii="Sylfaen" w:hAnsi="Sylfaen"/>
          <w:b/>
          <w:i/>
          <w:lang w:val="ka-GE"/>
        </w:rPr>
      </w:pPr>
    </w:p>
    <w:p w14:paraId="4FA50BB9" w14:textId="77777777"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09BFA3BC" w14:textId="77777777"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7F90983" w14:textId="77777777" w:rsidR="008246F4" w:rsidRPr="007B0071" w:rsidRDefault="00E94ED1" w:rsidP="008246F4">
      <w:pPr>
        <w:pStyle w:val="ListParagraph"/>
        <w:numPr>
          <w:ilvl w:val="1"/>
          <w:numId w:val="31"/>
        </w:numPr>
        <w:spacing w:after="0" w:line="360" w:lineRule="auto"/>
        <w:jc w:val="both"/>
        <w:rPr>
          <w:rFonts w:ascii="Sylfaen" w:hAnsi="Sylfaen"/>
          <w:b/>
          <w:lang w:val="ka-GE"/>
        </w:rPr>
      </w:pPr>
      <w:r w:rsidRPr="007B0071">
        <w:rPr>
          <w:rFonts w:ascii="Sylfaen" w:hAnsi="Sylfaen"/>
          <w:b/>
          <w:lang w:val="ka-GE"/>
        </w:rPr>
        <w:t>ინ</w:t>
      </w:r>
      <w:r w:rsidR="00CC4789" w:rsidRPr="007B0071">
        <w:rPr>
          <w:rFonts w:ascii="Sylfaen" w:hAnsi="Sylfaen"/>
          <w:b/>
          <w:lang w:val="ka-GE"/>
        </w:rPr>
        <w:t>ფორმაცია ელექტრონულ ტენდერში მონაწილეთათვი</w:t>
      </w:r>
      <w:r w:rsidR="00CC4789" w:rsidRPr="007B0071">
        <w:rPr>
          <w:rFonts w:ascii="Sylfaen" w:hAnsi="Sylfaen" w:cs="Sylfaen"/>
          <w:b/>
          <w:lang w:val="ka-GE"/>
        </w:rPr>
        <w:t>ს</w:t>
      </w:r>
    </w:p>
    <w:p w14:paraId="47EEB27E" w14:textId="77777777"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1.14.1</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B4265B0" w14:textId="77777777" w:rsidR="001258A9" w:rsidRPr="007B0071" w:rsidRDefault="001258A9" w:rsidP="00C86CD0">
      <w:pPr>
        <w:spacing w:after="0" w:line="360" w:lineRule="auto"/>
        <w:ind w:left="360"/>
        <w:jc w:val="both"/>
        <w:rPr>
          <w:rFonts w:ascii="Sylfaen" w:hAnsi="Sylfaen"/>
          <w:lang w:val="ka-GE"/>
        </w:rPr>
      </w:pPr>
      <w:r w:rsidRPr="007B0071">
        <w:rPr>
          <w:rFonts w:ascii="Sylfaen" w:hAnsi="Sylfaen"/>
          <w:lang w:val="ka-GE"/>
        </w:rPr>
        <w:t xml:space="preserve">1.14.2 </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7B0071">
          <w:rPr>
            <w:rStyle w:val="Hyperlink"/>
            <w:rFonts w:ascii="Sylfaen" w:hAnsi="Sylfaen"/>
            <w:lang w:val="ka-GE"/>
          </w:rPr>
          <w:t>www.tenders.ge</w:t>
        </w:r>
      </w:hyperlink>
    </w:p>
    <w:p w14:paraId="2164A809" w14:textId="01710534" w:rsidR="007E0304" w:rsidRPr="007B0071" w:rsidRDefault="007E0304" w:rsidP="00C86CD0">
      <w:pPr>
        <w:spacing w:after="0" w:line="360" w:lineRule="auto"/>
        <w:ind w:left="360"/>
        <w:jc w:val="both"/>
        <w:rPr>
          <w:rFonts w:ascii="Sylfaen" w:hAnsi="Sylfaen"/>
          <w:lang w:val="ka-GE"/>
        </w:rPr>
      </w:pPr>
      <w:r w:rsidRPr="007B0071">
        <w:rPr>
          <w:rFonts w:ascii="Sylfaen" w:hAnsi="Sylfaen"/>
          <w:lang w:val="ka-GE"/>
        </w:rPr>
        <w:t>1.14.3</w:t>
      </w:r>
      <w:r w:rsidR="00CE19AF">
        <w:rPr>
          <w:rFonts w:ascii="Sylfaen" w:hAnsi="Sylfaen"/>
          <w:lang w:val="ka-GE"/>
        </w:rPr>
        <w:t xml:space="preserve"> </w:t>
      </w:r>
      <w:r w:rsidRPr="007B0071">
        <w:rPr>
          <w:rFonts w:ascii="Sylfaen" w:hAnsi="Sylfaen"/>
          <w:lang w:val="ka-GE"/>
        </w:rPr>
        <w:t xml:space="preserve"> </w:t>
      </w:r>
      <w:r w:rsidRPr="007B0071">
        <w:rPr>
          <w:rFonts w:ascii="Sylfaen" w:hAnsi="Sylfaen"/>
        </w:rPr>
        <w:t>tenders.ge-</w:t>
      </w:r>
      <w:r w:rsidRPr="007B0071">
        <w:rPr>
          <w:rFonts w:ascii="Sylfaen" w:hAnsi="Sylfaen"/>
          <w:lang w:val="ka-GE"/>
        </w:rPr>
        <w:t xml:space="preserve">ზე ელექტრონული ტენდერში მონაწილეობის ინსტრუქცია იხილეთ </w:t>
      </w:r>
      <w:r w:rsidR="00F27D00">
        <w:rPr>
          <w:rFonts w:ascii="Sylfaen" w:hAnsi="Sylfaen"/>
          <w:lang w:val="ka-GE"/>
        </w:rPr>
        <w:t>დანართი N4-ში.</w:t>
      </w:r>
    </w:p>
    <w:p w14:paraId="2D8F2FDF" w14:textId="77777777" w:rsidR="00E94ED1" w:rsidRPr="007B0071" w:rsidRDefault="00E94ED1" w:rsidP="00E94ED1">
      <w:pPr>
        <w:spacing w:after="0" w:line="360" w:lineRule="auto"/>
        <w:jc w:val="both"/>
        <w:rPr>
          <w:rFonts w:ascii="Sylfaen" w:hAnsi="Sylfaen"/>
        </w:rPr>
      </w:pPr>
    </w:p>
    <w:p w14:paraId="628F9642" w14:textId="7854BF4E" w:rsidR="00C41C03" w:rsidRDefault="00F47570" w:rsidP="00CC4789">
      <w:pPr>
        <w:spacing w:after="0" w:line="360" w:lineRule="auto"/>
        <w:jc w:val="both"/>
        <w:rPr>
          <w:rFonts w:ascii="AcadNusx" w:hAnsi="AcadNusx"/>
          <w:b/>
          <w:u w:val="singl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5890EE48" w14:textId="559FDC6B" w:rsidR="006D2F6D" w:rsidRPr="00696A50" w:rsidRDefault="006D2F6D" w:rsidP="006D2F6D">
      <w:pPr>
        <w:spacing w:after="0"/>
        <w:jc w:val="both"/>
        <w:rPr>
          <w:rFonts w:ascii="Sylfaen" w:hAnsi="Sylfaen"/>
          <w:lang w:val="ka-GE"/>
        </w:rPr>
      </w:pPr>
      <w:r w:rsidRPr="00696A50">
        <w:rPr>
          <w:rFonts w:ascii="Sylfaen" w:hAnsi="Sylfaen"/>
          <w:lang w:val="ka-GE"/>
        </w:rPr>
        <w:t>ტექნიკურ საკითხებზე საკონტაქტო პირი:</w:t>
      </w:r>
    </w:p>
    <w:p w14:paraId="4B122F93" w14:textId="0F5070B1" w:rsidR="006D2F6D" w:rsidRPr="006D2F6D" w:rsidRDefault="006D2F6D" w:rsidP="006D2F6D">
      <w:pPr>
        <w:spacing w:after="0"/>
        <w:jc w:val="both"/>
        <w:rPr>
          <w:rFonts w:ascii="Sylfaen" w:hAnsi="Sylfaen"/>
          <w:lang w:val="ka-GE"/>
        </w:rPr>
      </w:pPr>
      <w:r>
        <w:rPr>
          <w:rFonts w:ascii="Sylfaen" w:hAnsi="Sylfaen"/>
          <w:lang w:val="ka-GE"/>
        </w:rPr>
        <w:t>დიმიტრი გაჩეჩილაძე, მობ: +995 577</w:t>
      </w:r>
      <w:r w:rsidRPr="00696A50">
        <w:rPr>
          <w:rFonts w:ascii="Sylfaen" w:hAnsi="Sylfaen"/>
          <w:lang w:val="ka-GE"/>
        </w:rPr>
        <w:t xml:space="preserve"> </w:t>
      </w:r>
      <w:r>
        <w:rPr>
          <w:rFonts w:ascii="Sylfaen" w:hAnsi="Sylfaen"/>
          <w:lang w:val="ka-GE"/>
        </w:rPr>
        <w:t>121 438</w:t>
      </w:r>
      <w:r w:rsidRPr="00696A50">
        <w:rPr>
          <w:rFonts w:ascii="Sylfaen" w:hAnsi="Sylfaen"/>
          <w:lang w:val="ka-GE"/>
        </w:rPr>
        <w:t xml:space="preserve">, E-mail: </w:t>
      </w:r>
      <w:hyperlink r:id="rId10" w:history="1">
        <w:r w:rsidRPr="00AA19D9">
          <w:rPr>
            <w:rStyle w:val="Hyperlink"/>
          </w:rPr>
          <w:t>dgachechiladze@gwp.ge</w:t>
        </w:r>
      </w:hyperlink>
      <w:r>
        <w:rPr>
          <w:lang w:val="ka-GE"/>
        </w:rPr>
        <w:t xml:space="preserve"> </w:t>
      </w:r>
    </w:p>
    <w:p w14:paraId="19944188" w14:textId="77777777" w:rsidR="00E5072E" w:rsidRPr="006D2F6D" w:rsidRDefault="00E5072E" w:rsidP="00CC4789">
      <w:pPr>
        <w:spacing w:after="0" w:line="360" w:lineRule="auto"/>
        <w:jc w:val="both"/>
        <w:rPr>
          <w:rFonts w:ascii="AcadNusx" w:hAnsi="AcadNusx"/>
          <w:b/>
          <w:u w:val="single"/>
          <w:lang w:val="ka-GE"/>
        </w:rPr>
      </w:pPr>
    </w:p>
    <w:p w14:paraId="398444BC" w14:textId="086CECC4" w:rsidR="00C41C03" w:rsidRDefault="00C41C03" w:rsidP="00C41C03">
      <w:pPr>
        <w:spacing w:after="0" w:line="240" w:lineRule="auto"/>
        <w:rPr>
          <w:rFonts w:ascii="Sylfaen" w:hAnsi="Sylfaen"/>
          <w:b/>
          <w:lang w:val="ka-GE"/>
        </w:rPr>
      </w:pPr>
      <w:r w:rsidRPr="007B0071">
        <w:rPr>
          <w:rFonts w:ascii="Sylfaen" w:hAnsi="Sylfaen"/>
          <w:b/>
          <w:lang w:val="ka-GE"/>
        </w:rPr>
        <w:t>შესყიდვების წარმომადგენ</w:t>
      </w:r>
      <w:r w:rsidR="006D2F6D">
        <w:rPr>
          <w:rFonts w:ascii="Sylfaen" w:hAnsi="Sylfaen"/>
          <w:b/>
          <w:lang w:val="ka-GE"/>
        </w:rPr>
        <w:t>ლები:</w:t>
      </w:r>
    </w:p>
    <w:p w14:paraId="55C3D14D" w14:textId="77777777" w:rsidR="006D2F6D" w:rsidRPr="007B0071" w:rsidRDefault="006D2F6D" w:rsidP="00C41C03">
      <w:pPr>
        <w:spacing w:after="0" w:line="240" w:lineRule="auto"/>
        <w:rPr>
          <w:rFonts w:ascii="Sylfaen" w:hAnsi="Sylfaen"/>
          <w:b/>
          <w:lang w:val="ka-GE"/>
        </w:rPr>
      </w:pPr>
    </w:p>
    <w:p w14:paraId="08DB7B66" w14:textId="77777777" w:rsidR="006D2F6D" w:rsidRPr="002237DF" w:rsidRDefault="006D2F6D" w:rsidP="006D2F6D">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6719BB90" w14:textId="77777777" w:rsidR="006D2F6D" w:rsidRPr="007B0071" w:rsidRDefault="006D2F6D" w:rsidP="006D2F6D">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613D7667" w14:textId="77777777" w:rsidR="006D2F6D" w:rsidRPr="002237DF" w:rsidRDefault="006D2F6D" w:rsidP="006D2F6D">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Pr="004546C4">
          <w:rPr>
            <w:rStyle w:val="Hyperlink"/>
            <w:rFonts w:ascii="Sylfaen" w:hAnsi="Sylfaen"/>
            <w:lang w:val="ka-GE"/>
          </w:rPr>
          <w:t>msilagadze@gwp.ge</w:t>
        </w:r>
      </w:hyperlink>
      <w:r>
        <w:rPr>
          <w:rFonts w:ascii="Sylfaen" w:hAnsi="Sylfaen"/>
          <w:lang w:val="ka-GE"/>
        </w:rPr>
        <w:t xml:space="preserve"> </w:t>
      </w:r>
    </w:p>
    <w:p w14:paraId="0DF42743" w14:textId="77777777" w:rsidR="006D2F6D" w:rsidRPr="002237DF" w:rsidRDefault="006D2F6D" w:rsidP="006D2F6D">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6A92E0A5" w14:textId="77777777" w:rsidR="006D2F6D" w:rsidRPr="007B0071" w:rsidRDefault="006D2F6D" w:rsidP="006D2F6D">
      <w:pPr>
        <w:spacing w:after="0"/>
        <w:jc w:val="both"/>
        <w:rPr>
          <w:rFonts w:ascii="Sylfaen" w:hAnsi="Sylfaen" w:cs="Sylfaen"/>
          <w:lang w:val="ka-GE"/>
        </w:rPr>
      </w:pPr>
    </w:p>
    <w:p w14:paraId="1FC119B2" w14:textId="77777777" w:rsidR="006D2F6D" w:rsidRPr="00E41D48" w:rsidRDefault="006D2F6D" w:rsidP="006D2F6D">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4E038FE3" w14:textId="77777777" w:rsidR="006D2F6D" w:rsidRPr="00E41D48" w:rsidRDefault="006D2F6D" w:rsidP="006D2F6D">
      <w:pPr>
        <w:spacing w:after="0"/>
        <w:jc w:val="both"/>
        <w:rPr>
          <w:rFonts w:ascii="Sylfaen" w:hAnsi="Sylfaen"/>
          <w:lang w:val="ka-GE"/>
        </w:rPr>
      </w:pPr>
      <w:r>
        <w:rPr>
          <w:rFonts w:ascii="Sylfaen" w:hAnsi="Sylfaen"/>
          <w:lang w:val="ka-GE"/>
        </w:rPr>
        <w:t>მის</w:t>
      </w:r>
      <w:r w:rsidRPr="00E41D48">
        <w:rPr>
          <w:rFonts w:ascii="Sylfaen" w:hAnsi="Sylfaen"/>
          <w:lang w:val="ka-GE"/>
        </w:rPr>
        <w:t>: ქ. თბილისი, მედეა (მზია) ჯუღელის ქუჩა N10</w:t>
      </w:r>
    </w:p>
    <w:p w14:paraId="79B3E994" w14:textId="77777777" w:rsidR="006D2F6D" w:rsidRPr="00E41D48" w:rsidRDefault="006D2F6D" w:rsidP="006D2F6D">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0614C51C" w14:textId="77777777" w:rsidR="006D2F6D" w:rsidRPr="00E41D48" w:rsidRDefault="006D2F6D" w:rsidP="006D2F6D">
      <w:pPr>
        <w:spacing w:after="0"/>
        <w:jc w:val="both"/>
        <w:rPr>
          <w:rFonts w:ascii="Sylfaen" w:hAnsi="Sylfaen"/>
          <w:lang w:val="ka-GE"/>
        </w:rPr>
      </w:pPr>
      <w:r w:rsidRPr="00E41D48">
        <w:rPr>
          <w:rFonts w:ascii="Sylfaen" w:hAnsi="Sylfaen"/>
          <w:lang w:val="ka-GE"/>
        </w:rPr>
        <w:t>ტელ.: +995 322 931111 (1145);</w:t>
      </w:r>
    </w:p>
    <w:p w14:paraId="65DA7DD7" w14:textId="77777777" w:rsidR="006D2F6D" w:rsidRPr="007B0071" w:rsidRDefault="006D2F6D" w:rsidP="006D2F6D">
      <w:pPr>
        <w:spacing w:after="0"/>
        <w:jc w:val="both"/>
        <w:rPr>
          <w:rFonts w:ascii="Sylfaen" w:hAnsi="Sylfaen" w:cs="Arial"/>
          <w:lang w:val="ka-GE"/>
        </w:rPr>
      </w:pPr>
    </w:p>
    <w:p w14:paraId="0A1A8391"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1" w:name="_Toc454818556"/>
      <w:bookmarkEnd w:id="1"/>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3635F8B7"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4F93504F"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17CB9A5"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08EACBB5"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2958D49"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2E59FBA4" w14:textId="77777777" w:rsidR="006D2F6D" w:rsidRDefault="006D2F6D" w:rsidP="006D2F6D">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77B09F7" w14:textId="4D179F6A" w:rsidR="003C6F22" w:rsidRPr="00A56557" w:rsidRDefault="006D2F6D" w:rsidP="006D2F6D">
      <w:pPr>
        <w:spacing w:after="0" w:line="240" w:lineRule="auto"/>
        <w:jc w:val="both"/>
        <w:rPr>
          <w:rFonts w:ascii="Sylfaen" w:hAnsi="Sylfaen"/>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sectPr w:rsidR="003C6F22" w:rsidRPr="00A56557"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2BE32" w14:textId="77777777" w:rsidR="003F4542" w:rsidRDefault="003F4542" w:rsidP="007902EA">
      <w:pPr>
        <w:spacing w:after="0" w:line="240" w:lineRule="auto"/>
      </w:pPr>
      <w:r>
        <w:separator/>
      </w:r>
    </w:p>
  </w:endnote>
  <w:endnote w:type="continuationSeparator" w:id="0">
    <w:p w14:paraId="4E57B84E" w14:textId="77777777" w:rsidR="003F4542" w:rsidRDefault="003F4542"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4A42AA5C" w14:textId="21CEA3B9" w:rsidR="00E0121A" w:rsidRDefault="00E0121A">
        <w:pPr>
          <w:pStyle w:val="Footer"/>
          <w:jc w:val="right"/>
        </w:pPr>
        <w:r>
          <w:fldChar w:fldCharType="begin"/>
        </w:r>
        <w:r>
          <w:instrText xml:space="preserve"> PAGE   \* MERGEFORMAT </w:instrText>
        </w:r>
        <w:r>
          <w:fldChar w:fldCharType="separate"/>
        </w:r>
        <w:r w:rsidR="003F4542">
          <w:rPr>
            <w:noProof/>
          </w:rPr>
          <w:t>1</w:t>
        </w:r>
        <w:r>
          <w:rPr>
            <w:noProof/>
          </w:rPr>
          <w:fldChar w:fldCharType="end"/>
        </w:r>
      </w:p>
    </w:sdtContent>
  </w:sdt>
  <w:p w14:paraId="7A8E78F7" w14:textId="77777777" w:rsidR="00E0121A" w:rsidRDefault="00E012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3B375" w14:textId="77777777" w:rsidR="003F4542" w:rsidRDefault="003F4542" w:rsidP="007902EA">
      <w:pPr>
        <w:spacing w:after="0" w:line="240" w:lineRule="auto"/>
      </w:pPr>
      <w:r>
        <w:separator/>
      </w:r>
    </w:p>
  </w:footnote>
  <w:footnote w:type="continuationSeparator" w:id="0">
    <w:p w14:paraId="5BB7D9F7" w14:textId="77777777" w:rsidR="003F4542" w:rsidRDefault="003F4542"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0D47" w14:textId="77777777" w:rsidR="00E0121A" w:rsidRDefault="00E0121A" w:rsidP="00A74B75">
    <w:pPr>
      <w:spacing w:after="0" w:line="360" w:lineRule="auto"/>
      <w:jc w:val="right"/>
      <w:rPr>
        <w:rFonts w:ascii="Sylfaen" w:hAnsi="Sylfaen"/>
        <w:b/>
        <w:sz w:val="18"/>
        <w:szCs w:val="18"/>
        <w:lang w:val="ka-GE"/>
      </w:rPr>
    </w:pPr>
  </w:p>
  <w:p w14:paraId="7A0B58CC" w14:textId="77777777" w:rsidR="00E0121A" w:rsidRDefault="00E012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E11643"/>
    <w:multiLevelType w:val="hybridMultilevel"/>
    <w:tmpl w:val="32CE90CC"/>
    <w:lvl w:ilvl="0" w:tplc="87B479E8">
      <w:start w:val="1"/>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68038EA"/>
    <w:multiLevelType w:val="hybridMultilevel"/>
    <w:tmpl w:val="85800A32"/>
    <w:lvl w:ilvl="0" w:tplc="769A74D4">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6"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8"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0"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34"/>
  </w:num>
  <w:num w:numId="5">
    <w:abstractNumId w:val="14"/>
  </w:num>
  <w:num w:numId="6">
    <w:abstractNumId w:val="6"/>
  </w:num>
  <w:num w:numId="7">
    <w:abstractNumId w:val="5"/>
  </w:num>
  <w:num w:numId="8">
    <w:abstractNumId w:val="27"/>
  </w:num>
  <w:num w:numId="9">
    <w:abstractNumId w:val="31"/>
  </w:num>
  <w:num w:numId="10">
    <w:abstractNumId w:val="16"/>
  </w:num>
  <w:num w:numId="11">
    <w:abstractNumId w:val="9"/>
  </w:num>
  <w:num w:numId="12">
    <w:abstractNumId w:val="12"/>
  </w:num>
  <w:num w:numId="13">
    <w:abstractNumId w:val="23"/>
  </w:num>
  <w:num w:numId="14">
    <w:abstractNumId w:val="18"/>
  </w:num>
  <w:num w:numId="15">
    <w:abstractNumId w:val="11"/>
  </w:num>
  <w:num w:numId="16">
    <w:abstractNumId w:val="29"/>
  </w:num>
  <w:num w:numId="17">
    <w:abstractNumId w:val="21"/>
  </w:num>
  <w:num w:numId="18">
    <w:abstractNumId w:val="19"/>
  </w:num>
  <w:num w:numId="19">
    <w:abstractNumId w:val="8"/>
  </w:num>
  <w:num w:numId="20">
    <w:abstractNumId w:val="3"/>
  </w:num>
  <w:num w:numId="21">
    <w:abstractNumId w:val="33"/>
  </w:num>
  <w:num w:numId="22">
    <w:abstractNumId w:val="35"/>
  </w:num>
  <w:num w:numId="23">
    <w:abstractNumId w:val="13"/>
  </w:num>
  <w:num w:numId="24">
    <w:abstractNumId w:val="30"/>
  </w:num>
  <w:num w:numId="25">
    <w:abstractNumId w:val="10"/>
  </w:num>
  <w:num w:numId="26">
    <w:abstractNumId w:val="26"/>
  </w:num>
  <w:num w:numId="27">
    <w:abstractNumId w:val="4"/>
  </w:num>
  <w:num w:numId="28">
    <w:abstractNumId w:val="24"/>
  </w:num>
  <w:num w:numId="29">
    <w:abstractNumId w:val="22"/>
  </w:num>
  <w:num w:numId="30">
    <w:abstractNumId w:val="28"/>
  </w:num>
  <w:num w:numId="31">
    <w:abstractNumId w:val="32"/>
  </w:num>
  <w:num w:numId="32">
    <w:abstractNumId w:val="25"/>
  </w:num>
  <w:num w:numId="33">
    <w:abstractNumId w:val="1"/>
  </w:num>
  <w:num w:numId="34">
    <w:abstractNumId w:val="7"/>
  </w:num>
  <w:num w:numId="35">
    <w:abstractNumId w:val="17"/>
  </w:num>
  <w:num w:numId="3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trA0M7IwMbE0MDdT0lEKTi0uzszPAykwqgUALUe72iwAAAA="/>
  </w:docVars>
  <w:rsids>
    <w:rsidRoot w:val="006E1729"/>
    <w:rsid w:val="00000015"/>
    <w:rsid w:val="00014051"/>
    <w:rsid w:val="00015E1B"/>
    <w:rsid w:val="00017E31"/>
    <w:rsid w:val="000202A5"/>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74B9"/>
    <w:rsid w:val="0009777F"/>
    <w:rsid w:val="000A0D72"/>
    <w:rsid w:val="000A791B"/>
    <w:rsid w:val="000B1C85"/>
    <w:rsid w:val="000B4C5E"/>
    <w:rsid w:val="000B5D0F"/>
    <w:rsid w:val="000C04A8"/>
    <w:rsid w:val="000C3223"/>
    <w:rsid w:val="000D5BB4"/>
    <w:rsid w:val="000D68A2"/>
    <w:rsid w:val="000E05B9"/>
    <w:rsid w:val="000E5617"/>
    <w:rsid w:val="000F03A0"/>
    <w:rsid w:val="000F3872"/>
    <w:rsid w:val="000F3AB8"/>
    <w:rsid w:val="000F4D71"/>
    <w:rsid w:val="000F63C5"/>
    <w:rsid w:val="00100C5D"/>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1810"/>
    <w:rsid w:val="00162053"/>
    <w:rsid w:val="00171C91"/>
    <w:rsid w:val="00172F99"/>
    <w:rsid w:val="0017792E"/>
    <w:rsid w:val="00185C9D"/>
    <w:rsid w:val="00190758"/>
    <w:rsid w:val="00194044"/>
    <w:rsid w:val="001A47AF"/>
    <w:rsid w:val="001B055A"/>
    <w:rsid w:val="001B0D00"/>
    <w:rsid w:val="001B16E5"/>
    <w:rsid w:val="001B6BD5"/>
    <w:rsid w:val="001B740A"/>
    <w:rsid w:val="001B75E0"/>
    <w:rsid w:val="001B7903"/>
    <w:rsid w:val="001C112D"/>
    <w:rsid w:val="001C2BF2"/>
    <w:rsid w:val="001C7577"/>
    <w:rsid w:val="001D3B12"/>
    <w:rsid w:val="001D60B2"/>
    <w:rsid w:val="001D63C9"/>
    <w:rsid w:val="001E0606"/>
    <w:rsid w:val="00202451"/>
    <w:rsid w:val="002056E8"/>
    <w:rsid w:val="00207B93"/>
    <w:rsid w:val="00207CEA"/>
    <w:rsid w:val="0021119E"/>
    <w:rsid w:val="00214C97"/>
    <w:rsid w:val="0021503D"/>
    <w:rsid w:val="00216B88"/>
    <w:rsid w:val="002319CA"/>
    <w:rsid w:val="00237416"/>
    <w:rsid w:val="00241768"/>
    <w:rsid w:val="002422D6"/>
    <w:rsid w:val="002468A9"/>
    <w:rsid w:val="0025658B"/>
    <w:rsid w:val="002568CE"/>
    <w:rsid w:val="00257F36"/>
    <w:rsid w:val="002632C9"/>
    <w:rsid w:val="00266CA0"/>
    <w:rsid w:val="00267BCC"/>
    <w:rsid w:val="00270BF2"/>
    <w:rsid w:val="00275958"/>
    <w:rsid w:val="002761F7"/>
    <w:rsid w:val="00276F7A"/>
    <w:rsid w:val="002778A0"/>
    <w:rsid w:val="00277B37"/>
    <w:rsid w:val="0029272A"/>
    <w:rsid w:val="002A0CB0"/>
    <w:rsid w:val="002A4E62"/>
    <w:rsid w:val="002A60C4"/>
    <w:rsid w:val="002B6F69"/>
    <w:rsid w:val="002C066E"/>
    <w:rsid w:val="002C21C7"/>
    <w:rsid w:val="002C42C6"/>
    <w:rsid w:val="002D06EE"/>
    <w:rsid w:val="002D1E74"/>
    <w:rsid w:val="002D2F27"/>
    <w:rsid w:val="002D611B"/>
    <w:rsid w:val="002D73F9"/>
    <w:rsid w:val="002E0E5E"/>
    <w:rsid w:val="003011B3"/>
    <w:rsid w:val="00302948"/>
    <w:rsid w:val="00303697"/>
    <w:rsid w:val="00316C88"/>
    <w:rsid w:val="00320435"/>
    <w:rsid w:val="00320878"/>
    <w:rsid w:val="0033101C"/>
    <w:rsid w:val="0033397E"/>
    <w:rsid w:val="00340CC3"/>
    <w:rsid w:val="00352B31"/>
    <w:rsid w:val="00357317"/>
    <w:rsid w:val="003573F4"/>
    <w:rsid w:val="003577FE"/>
    <w:rsid w:val="003657A5"/>
    <w:rsid w:val="00373F3E"/>
    <w:rsid w:val="00376FFA"/>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4542"/>
    <w:rsid w:val="003F5521"/>
    <w:rsid w:val="003F699A"/>
    <w:rsid w:val="00410EC6"/>
    <w:rsid w:val="0041258C"/>
    <w:rsid w:val="00430AF7"/>
    <w:rsid w:val="00431665"/>
    <w:rsid w:val="00431B3C"/>
    <w:rsid w:val="004363BF"/>
    <w:rsid w:val="004375BF"/>
    <w:rsid w:val="00442F86"/>
    <w:rsid w:val="004446E6"/>
    <w:rsid w:val="00446516"/>
    <w:rsid w:val="00452128"/>
    <w:rsid w:val="004533A4"/>
    <w:rsid w:val="00457067"/>
    <w:rsid w:val="00462CA0"/>
    <w:rsid w:val="0046501B"/>
    <w:rsid w:val="004717AB"/>
    <w:rsid w:val="004800E3"/>
    <w:rsid w:val="00483B17"/>
    <w:rsid w:val="0048659C"/>
    <w:rsid w:val="00497393"/>
    <w:rsid w:val="004A3BD8"/>
    <w:rsid w:val="004A66FB"/>
    <w:rsid w:val="004A7C56"/>
    <w:rsid w:val="004B09C9"/>
    <w:rsid w:val="004C1E0D"/>
    <w:rsid w:val="004D3679"/>
    <w:rsid w:val="004D3D1C"/>
    <w:rsid w:val="004D747F"/>
    <w:rsid w:val="004E36F2"/>
    <w:rsid w:val="004E5FA4"/>
    <w:rsid w:val="004F100E"/>
    <w:rsid w:val="004F5B6A"/>
    <w:rsid w:val="005070C0"/>
    <w:rsid w:val="005111AB"/>
    <w:rsid w:val="0051515B"/>
    <w:rsid w:val="0052656B"/>
    <w:rsid w:val="00540038"/>
    <w:rsid w:val="00544856"/>
    <w:rsid w:val="005553C3"/>
    <w:rsid w:val="00556B91"/>
    <w:rsid w:val="0055714E"/>
    <w:rsid w:val="00567ACA"/>
    <w:rsid w:val="0057474B"/>
    <w:rsid w:val="00575D3E"/>
    <w:rsid w:val="00580531"/>
    <w:rsid w:val="005832A4"/>
    <w:rsid w:val="00583B48"/>
    <w:rsid w:val="00586056"/>
    <w:rsid w:val="00586C84"/>
    <w:rsid w:val="00595E4B"/>
    <w:rsid w:val="005A0827"/>
    <w:rsid w:val="005B061E"/>
    <w:rsid w:val="005C14A4"/>
    <w:rsid w:val="005D3B83"/>
    <w:rsid w:val="005E05B1"/>
    <w:rsid w:val="005E130F"/>
    <w:rsid w:val="005F3357"/>
    <w:rsid w:val="006109C0"/>
    <w:rsid w:val="00610FC8"/>
    <w:rsid w:val="00615BD2"/>
    <w:rsid w:val="0062643D"/>
    <w:rsid w:val="00632910"/>
    <w:rsid w:val="00633210"/>
    <w:rsid w:val="0063490C"/>
    <w:rsid w:val="00634B58"/>
    <w:rsid w:val="006447A4"/>
    <w:rsid w:val="00661B3E"/>
    <w:rsid w:val="00665219"/>
    <w:rsid w:val="00665C42"/>
    <w:rsid w:val="00667B1F"/>
    <w:rsid w:val="00670B37"/>
    <w:rsid w:val="00674470"/>
    <w:rsid w:val="0067481E"/>
    <w:rsid w:val="00674F71"/>
    <w:rsid w:val="00680844"/>
    <w:rsid w:val="00681B23"/>
    <w:rsid w:val="00683946"/>
    <w:rsid w:val="0068740A"/>
    <w:rsid w:val="00692B13"/>
    <w:rsid w:val="0069500B"/>
    <w:rsid w:val="006A256D"/>
    <w:rsid w:val="006A3D31"/>
    <w:rsid w:val="006A7B28"/>
    <w:rsid w:val="006C1436"/>
    <w:rsid w:val="006C7D3F"/>
    <w:rsid w:val="006C7E00"/>
    <w:rsid w:val="006D054A"/>
    <w:rsid w:val="006D2F6D"/>
    <w:rsid w:val="006E119F"/>
    <w:rsid w:val="006E1729"/>
    <w:rsid w:val="006E5298"/>
    <w:rsid w:val="006F056F"/>
    <w:rsid w:val="006F25BD"/>
    <w:rsid w:val="006F2EC3"/>
    <w:rsid w:val="006F3C44"/>
    <w:rsid w:val="006F7D8B"/>
    <w:rsid w:val="00711C86"/>
    <w:rsid w:val="00712E16"/>
    <w:rsid w:val="00713EFC"/>
    <w:rsid w:val="007146D2"/>
    <w:rsid w:val="00714A80"/>
    <w:rsid w:val="007151B6"/>
    <w:rsid w:val="00715A5D"/>
    <w:rsid w:val="00717D5F"/>
    <w:rsid w:val="00724BAF"/>
    <w:rsid w:val="007309AA"/>
    <w:rsid w:val="00734570"/>
    <w:rsid w:val="00735828"/>
    <w:rsid w:val="00753871"/>
    <w:rsid w:val="0075689E"/>
    <w:rsid w:val="00764A65"/>
    <w:rsid w:val="007715BA"/>
    <w:rsid w:val="00772078"/>
    <w:rsid w:val="007753B7"/>
    <w:rsid w:val="007778CE"/>
    <w:rsid w:val="007902EA"/>
    <w:rsid w:val="0079252D"/>
    <w:rsid w:val="00793B57"/>
    <w:rsid w:val="00794191"/>
    <w:rsid w:val="00796BF5"/>
    <w:rsid w:val="007A28C4"/>
    <w:rsid w:val="007A5686"/>
    <w:rsid w:val="007A6E1A"/>
    <w:rsid w:val="007A7424"/>
    <w:rsid w:val="007B0071"/>
    <w:rsid w:val="007B175A"/>
    <w:rsid w:val="007B4C58"/>
    <w:rsid w:val="007B7D53"/>
    <w:rsid w:val="007C482E"/>
    <w:rsid w:val="007C4D48"/>
    <w:rsid w:val="007D3F97"/>
    <w:rsid w:val="007D73CE"/>
    <w:rsid w:val="007E0304"/>
    <w:rsid w:val="007E1E28"/>
    <w:rsid w:val="007F1D40"/>
    <w:rsid w:val="007F3AA0"/>
    <w:rsid w:val="007F4F2B"/>
    <w:rsid w:val="007F7ADB"/>
    <w:rsid w:val="0081634F"/>
    <w:rsid w:val="008246F4"/>
    <w:rsid w:val="00824EDA"/>
    <w:rsid w:val="00833770"/>
    <w:rsid w:val="00835D8C"/>
    <w:rsid w:val="0083614B"/>
    <w:rsid w:val="008374C0"/>
    <w:rsid w:val="008401B6"/>
    <w:rsid w:val="008421EC"/>
    <w:rsid w:val="008473E6"/>
    <w:rsid w:val="008550FE"/>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2FA2"/>
    <w:rsid w:val="008B67F1"/>
    <w:rsid w:val="008C04FA"/>
    <w:rsid w:val="008C0A74"/>
    <w:rsid w:val="008C0E9B"/>
    <w:rsid w:val="008C35CC"/>
    <w:rsid w:val="008D04C5"/>
    <w:rsid w:val="008D09BD"/>
    <w:rsid w:val="008E16DA"/>
    <w:rsid w:val="008E3D20"/>
    <w:rsid w:val="008E55E0"/>
    <w:rsid w:val="008F419D"/>
    <w:rsid w:val="0090279D"/>
    <w:rsid w:val="00904044"/>
    <w:rsid w:val="009129A5"/>
    <w:rsid w:val="00913646"/>
    <w:rsid w:val="00922889"/>
    <w:rsid w:val="00925DC2"/>
    <w:rsid w:val="009261B9"/>
    <w:rsid w:val="00931A9A"/>
    <w:rsid w:val="00940D2A"/>
    <w:rsid w:val="00950D10"/>
    <w:rsid w:val="0095196A"/>
    <w:rsid w:val="00954423"/>
    <w:rsid w:val="00954527"/>
    <w:rsid w:val="009567A7"/>
    <w:rsid w:val="00957E8C"/>
    <w:rsid w:val="009621F5"/>
    <w:rsid w:val="0097354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F003A"/>
    <w:rsid w:val="009F0B8A"/>
    <w:rsid w:val="009F3DE6"/>
    <w:rsid w:val="009F41E3"/>
    <w:rsid w:val="009F4DC4"/>
    <w:rsid w:val="009F5540"/>
    <w:rsid w:val="00A0023E"/>
    <w:rsid w:val="00A035A1"/>
    <w:rsid w:val="00A0388F"/>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557"/>
    <w:rsid w:val="00A61028"/>
    <w:rsid w:val="00A62AC7"/>
    <w:rsid w:val="00A63C87"/>
    <w:rsid w:val="00A74B75"/>
    <w:rsid w:val="00A804C4"/>
    <w:rsid w:val="00A847D4"/>
    <w:rsid w:val="00A935AC"/>
    <w:rsid w:val="00A96330"/>
    <w:rsid w:val="00A97043"/>
    <w:rsid w:val="00AA0E46"/>
    <w:rsid w:val="00AA511B"/>
    <w:rsid w:val="00AC32F5"/>
    <w:rsid w:val="00AC494C"/>
    <w:rsid w:val="00AE4033"/>
    <w:rsid w:val="00AE6EE6"/>
    <w:rsid w:val="00AE77E5"/>
    <w:rsid w:val="00AE7884"/>
    <w:rsid w:val="00AF56A2"/>
    <w:rsid w:val="00AF6D9B"/>
    <w:rsid w:val="00AF7DC3"/>
    <w:rsid w:val="00B0083C"/>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3997"/>
    <w:rsid w:val="00B5452A"/>
    <w:rsid w:val="00B616CF"/>
    <w:rsid w:val="00B806AE"/>
    <w:rsid w:val="00B830F8"/>
    <w:rsid w:val="00B84106"/>
    <w:rsid w:val="00B92B05"/>
    <w:rsid w:val="00B942E0"/>
    <w:rsid w:val="00B97F4F"/>
    <w:rsid w:val="00BA4998"/>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1604D"/>
    <w:rsid w:val="00C33D82"/>
    <w:rsid w:val="00C40C8C"/>
    <w:rsid w:val="00C41C03"/>
    <w:rsid w:val="00C55BCF"/>
    <w:rsid w:val="00C62471"/>
    <w:rsid w:val="00C67999"/>
    <w:rsid w:val="00C70A22"/>
    <w:rsid w:val="00C73981"/>
    <w:rsid w:val="00C761CC"/>
    <w:rsid w:val="00C83494"/>
    <w:rsid w:val="00C86CD0"/>
    <w:rsid w:val="00C91AFC"/>
    <w:rsid w:val="00C9205D"/>
    <w:rsid w:val="00C951E6"/>
    <w:rsid w:val="00CA1443"/>
    <w:rsid w:val="00CA4A83"/>
    <w:rsid w:val="00CA54EE"/>
    <w:rsid w:val="00CB2B75"/>
    <w:rsid w:val="00CB730B"/>
    <w:rsid w:val="00CB736E"/>
    <w:rsid w:val="00CC3C0A"/>
    <w:rsid w:val="00CC4789"/>
    <w:rsid w:val="00CD295B"/>
    <w:rsid w:val="00CD3EA4"/>
    <w:rsid w:val="00CD7F43"/>
    <w:rsid w:val="00CE19AF"/>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21A5"/>
    <w:rsid w:val="00D133FF"/>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666AC"/>
    <w:rsid w:val="00D735D1"/>
    <w:rsid w:val="00D80CDB"/>
    <w:rsid w:val="00D8245F"/>
    <w:rsid w:val="00D86446"/>
    <w:rsid w:val="00D959AB"/>
    <w:rsid w:val="00D95A0F"/>
    <w:rsid w:val="00D96566"/>
    <w:rsid w:val="00DA4009"/>
    <w:rsid w:val="00DA5376"/>
    <w:rsid w:val="00DB4255"/>
    <w:rsid w:val="00DB4D6B"/>
    <w:rsid w:val="00DB77E8"/>
    <w:rsid w:val="00DC0BB7"/>
    <w:rsid w:val="00DC2AA1"/>
    <w:rsid w:val="00DC4440"/>
    <w:rsid w:val="00DC6664"/>
    <w:rsid w:val="00DD1F94"/>
    <w:rsid w:val="00DD3169"/>
    <w:rsid w:val="00DE5016"/>
    <w:rsid w:val="00DF0E2A"/>
    <w:rsid w:val="00DF5F26"/>
    <w:rsid w:val="00E00D0C"/>
    <w:rsid w:val="00E0121A"/>
    <w:rsid w:val="00E123C2"/>
    <w:rsid w:val="00E133FA"/>
    <w:rsid w:val="00E14853"/>
    <w:rsid w:val="00E17522"/>
    <w:rsid w:val="00E2134C"/>
    <w:rsid w:val="00E25748"/>
    <w:rsid w:val="00E262FC"/>
    <w:rsid w:val="00E272FF"/>
    <w:rsid w:val="00E3022B"/>
    <w:rsid w:val="00E33A8F"/>
    <w:rsid w:val="00E35327"/>
    <w:rsid w:val="00E4143A"/>
    <w:rsid w:val="00E42B0C"/>
    <w:rsid w:val="00E45E7B"/>
    <w:rsid w:val="00E46395"/>
    <w:rsid w:val="00E46922"/>
    <w:rsid w:val="00E5014E"/>
    <w:rsid w:val="00E5072E"/>
    <w:rsid w:val="00E54795"/>
    <w:rsid w:val="00E57F10"/>
    <w:rsid w:val="00E6248F"/>
    <w:rsid w:val="00E65074"/>
    <w:rsid w:val="00E6523B"/>
    <w:rsid w:val="00E66A3D"/>
    <w:rsid w:val="00E751A2"/>
    <w:rsid w:val="00E76057"/>
    <w:rsid w:val="00E8201E"/>
    <w:rsid w:val="00E9198F"/>
    <w:rsid w:val="00E94223"/>
    <w:rsid w:val="00E94ED1"/>
    <w:rsid w:val="00E95292"/>
    <w:rsid w:val="00EA22AE"/>
    <w:rsid w:val="00EA338F"/>
    <w:rsid w:val="00EA344B"/>
    <w:rsid w:val="00EA5FF5"/>
    <w:rsid w:val="00EB217E"/>
    <w:rsid w:val="00EC2046"/>
    <w:rsid w:val="00EF34FE"/>
    <w:rsid w:val="00EF357D"/>
    <w:rsid w:val="00EF7F05"/>
    <w:rsid w:val="00F0297E"/>
    <w:rsid w:val="00F0659D"/>
    <w:rsid w:val="00F069C7"/>
    <w:rsid w:val="00F115A1"/>
    <w:rsid w:val="00F14024"/>
    <w:rsid w:val="00F17B32"/>
    <w:rsid w:val="00F20E56"/>
    <w:rsid w:val="00F22E5C"/>
    <w:rsid w:val="00F27A96"/>
    <w:rsid w:val="00F27D00"/>
    <w:rsid w:val="00F34574"/>
    <w:rsid w:val="00F3662E"/>
    <w:rsid w:val="00F36CC8"/>
    <w:rsid w:val="00F40803"/>
    <w:rsid w:val="00F43137"/>
    <w:rsid w:val="00F46AB9"/>
    <w:rsid w:val="00F47570"/>
    <w:rsid w:val="00F612B0"/>
    <w:rsid w:val="00F66170"/>
    <w:rsid w:val="00F75728"/>
    <w:rsid w:val="00F761D0"/>
    <w:rsid w:val="00F8037E"/>
    <w:rsid w:val="00F827AD"/>
    <w:rsid w:val="00F829B7"/>
    <w:rsid w:val="00F844E2"/>
    <w:rsid w:val="00F8495A"/>
    <w:rsid w:val="00F84B51"/>
    <w:rsid w:val="00F90B03"/>
    <w:rsid w:val="00F94EA4"/>
    <w:rsid w:val="00FA2DFF"/>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2520B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gachechil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FDE0-2B62-477E-BFB4-9F528294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33</cp:revision>
  <cp:lastPrinted>2015-07-27T06:36:00Z</cp:lastPrinted>
  <dcterms:created xsi:type="dcterms:W3CDTF">2021-07-09T11:01:00Z</dcterms:created>
  <dcterms:modified xsi:type="dcterms:W3CDTF">2021-09-14T13:13:00Z</dcterms:modified>
</cp:coreProperties>
</file>